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06" w:rsidRDefault="00F713BA" w:rsidP="00F713BA">
      <w:pPr>
        <w:rPr>
          <w:rFonts w:ascii="Century Gothic" w:hAnsi="Century Gothic"/>
          <w:b/>
          <w:bCs/>
          <w:caps/>
          <w:sz w:val="20"/>
          <w:szCs w:val="20"/>
        </w:rPr>
      </w:pPr>
      <w:proofErr w:type="gramStart"/>
      <w:r w:rsidRPr="00F713BA">
        <w:rPr>
          <w:rFonts w:ascii="Century Gothic" w:hAnsi="Century Gothic"/>
          <w:b/>
          <w:bCs/>
          <w:caps/>
          <w:sz w:val="20"/>
          <w:szCs w:val="20"/>
        </w:rPr>
        <w:t>Disciplinare di incarico per prestazioni d’opera intellettuale rese nei confronti di committenti privati.</w:t>
      </w:r>
      <w:proofErr w:type="gramEnd"/>
    </w:p>
    <w:p w:rsidR="00F713BA" w:rsidRDefault="00F713BA" w:rsidP="00F713BA">
      <w:pPr>
        <w:rPr>
          <w:rFonts w:ascii="Century Gothic" w:hAnsi="Century Gothic"/>
          <w:b/>
          <w:bCs/>
          <w:caps/>
          <w:sz w:val="20"/>
          <w:szCs w:val="20"/>
        </w:rPr>
      </w:pPr>
    </w:p>
    <w:p w:rsidR="00F76B51" w:rsidRDefault="00F713BA" w:rsidP="00F713BA">
      <w:pPr>
        <w:rPr>
          <w:rFonts w:ascii="Century Gothic" w:hAnsi="Century Gothic"/>
          <w:bCs/>
          <w:sz w:val="20"/>
          <w:szCs w:val="20"/>
        </w:rPr>
      </w:pPr>
      <w:r w:rsidRPr="00F713BA">
        <w:rPr>
          <w:rFonts w:ascii="Century Gothic" w:hAnsi="Century Gothic"/>
          <w:bCs/>
          <w:caps/>
          <w:sz w:val="20"/>
          <w:szCs w:val="20"/>
        </w:rPr>
        <w:t>L’</w:t>
      </w:r>
      <w:r w:rsidRPr="00F713BA">
        <w:rPr>
          <w:rFonts w:ascii="Century Gothic" w:hAnsi="Century Gothic"/>
          <w:bCs/>
          <w:sz w:val="20"/>
          <w:szCs w:val="20"/>
        </w:rPr>
        <w:t>anno</w:t>
      </w:r>
      <w:proofErr w:type="gramStart"/>
      <w:r w:rsidRPr="00F713BA">
        <w:rPr>
          <w:rFonts w:ascii="Century Gothic" w:hAnsi="Century Gothic"/>
          <w:bCs/>
          <w:sz w:val="20"/>
          <w:szCs w:val="20"/>
        </w:rPr>
        <w:t xml:space="preserve">  </w:t>
      </w:r>
      <w:proofErr w:type="spellStart"/>
      <w:proofErr w:type="gramEnd"/>
      <w:r>
        <w:rPr>
          <w:rFonts w:ascii="Century Gothic" w:hAnsi="Century Gothic"/>
          <w:bCs/>
          <w:sz w:val="20"/>
          <w:szCs w:val="20"/>
        </w:rPr>
        <w:t>xxxx</w:t>
      </w:r>
      <w:proofErr w:type="spellEnd"/>
      <w:r w:rsidRPr="00F713BA">
        <w:rPr>
          <w:rFonts w:ascii="Century Gothic" w:hAnsi="Century Gothic"/>
          <w:bCs/>
          <w:sz w:val="20"/>
          <w:szCs w:val="20"/>
        </w:rPr>
        <w:t>, addì</w:t>
      </w:r>
      <w:r>
        <w:rPr>
          <w:rFonts w:ascii="Century Gothic" w:hAnsi="Century Gothic"/>
          <w:bCs/>
          <w:sz w:val="20"/>
          <w:szCs w:val="20"/>
        </w:rPr>
        <w:t xml:space="preserve"> xx</w:t>
      </w:r>
      <w:r w:rsidRPr="00F713BA">
        <w:rPr>
          <w:rFonts w:ascii="Century Gothic" w:hAnsi="Century Gothic"/>
          <w:bCs/>
          <w:sz w:val="20"/>
          <w:szCs w:val="20"/>
        </w:rPr>
        <w:t xml:space="preserve"> del mese di </w:t>
      </w:r>
      <w:proofErr w:type="spellStart"/>
      <w:r>
        <w:rPr>
          <w:rFonts w:ascii="Century Gothic" w:hAnsi="Century Gothic"/>
          <w:bCs/>
          <w:sz w:val="20"/>
          <w:szCs w:val="20"/>
        </w:rPr>
        <w:t>xxxxxxxx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 </w:t>
      </w:r>
      <w:r w:rsidRPr="00F713BA">
        <w:rPr>
          <w:rFonts w:ascii="Century Gothic" w:hAnsi="Century Gothic"/>
          <w:bCs/>
          <w:sz w:val="20"/>
          <w:szCs w:val="20"/>
        </w:rPr>
        <w:t>in Grottaglie tra il sottoscritto</w:t>
      </w:r>
      <w:r>
        <w:rPr>
          <w:rFonts w:ascii="Century Gothic" w:hAnsi="Century Gothic"/>
          <w:bCs/>
          <w:sz w:val="20"/>
          <w:szCs w:val="20"/>
        </w:rPr>
        <w:t xml:space="preserve"> Mario Rossi, nato a </w:t>
      </w:r>
      <w:proofErr w:type="spellStart"/>
      <w:r>
        <w:rPr>
          <w:rFonts w:ascii="Century Gothic" w:hAnsi="Century Gothic"/>
          <w:bCs/>
          <w:sz w:val="20"/>
          <w:szCs w:val="20"/>
        </w:rPr>
        <w:t>xxxxxxxxxxxxx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, residente a </w:t>
      </w:r>
      <w:proofErr w:type="spellStart"/>
      <w:r>
        <w:rPr>
          <w:rFonts w:ascii="Century Gothic" w:hAnsi="Century Gothic"/>
          <w:bCs/>
          <w:sz w:val="20"/>
          <w:szCs w:val="20"/>
        </w:rPr>
        <w:t>xxxxxxxxxxxx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in via </w:t>
      </w:r>
      <w:proofErr w:type="spellStart"/>
      <w:r>
        <w:rPr>
          <w:rFonts w:ascii="Century Gothic" w:hAnsi="Century Gothic"/>
          <w:bCs/>
          <w:sz w:val="20"/>
          <w:szCs w:val="20"/>
        </w:rPr>
        <w:t>xxxxxxxxxxxxx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, cod. </w:t>
      </w:r>
      <w:proofErr w:type="spellStart"/>
      <w:r>
        <w:rPr>
          <w:rFonts w:ascii="Century Gothic" w:hAnsi="Century Gothic"/>
          <w:bCs/>
          <w:sz w:val="20"/>
          <w:szCs w:val="20"/>
        </w:rPr>
        <w:t>fisc</w:t>
      </w:r>
      <w:proofErr w:type="spellEnd"/>
      <w:r>
        <w:rPr>
          <w:rFonts w:ascii="Century Gothic" w:hAnsi="Century Gothic"/>
          <w:bCs/>
          <w:sz w:val="20"/>
          <w:szCs w:val="20"/>
        </w:rPr>
        <w:t>.</w:t>
      </w:r>
      <w:r w:rsidR="00F76B51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F76B51">
        <w:rPr>
          <w:rFonts w:ascii="Century Gothic" w:hAnsi="Century Gothic"/>
          <w:bCs/>
          <w:sz w:val="20"/>
          <w:szCs w:val="20"/>
        </w:rPr>
        <w:t>xxxxxxxxxxxxxxxxx</w:t>
      </w:r>
      <w:proofErr w:type="spellEnd"/>
      <w:r w:rsidR="00F76B51">
        <w:rPr>
          <w:rFonts w:ascii="Century Gothic" w:hAnsi="Century Gothic"/>
          <w:bCs/>
          <w:sz w:val="20"/>
          <w:szCs w:val="20"/>
        </w:rPr>
        <w:t>, di seguito denominato “Committente”</w:t>
      </w:r>
    </w:p>
    <w:p w:rsidR="00F713BA" w:rsidRDefault="00F76B51" w:rsidP="00F76B51">
      <w:pPr>
        <w:jc w:val="center"/>
        <w:rPr>
          <w:rFonts w:ascii="Century Gothic" w:hAnsi="Century Gothic"/>
          <w:bCs/>
          <w:sz w:val="20"/>
          <w:szCs w:val="20"/>
        </w:rPr>
      </w:pPr>
      <w:proofErr w:type="gramStart"/>
      <w:r>
        <w:rPr>
          <w:rFonts w:ascii="Century Gothic" w:hAnsi="Century Gothic"/>
          <w:bCs/>
          <w:sz w:val="20"/>
          <w:szCs w:val="20"/>
        </w:rPr>
        <w:t>e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il</w:t>
      </w:r>
    </w:p>
    <w:p w:rsidR="00F76B51" w:rsidRDefault="00F76B51" w:rsidP="00F76B51">
      <w:pPr>
        <w:rPr>
          <w:rFonts w:ascii="Century Gothic" w:hAnsi="Century Gothic"/>
          <w:bCs/>
          <w:sz w:val="20"/>
          <w:szCs w:val="20"/>
        </w:rPr>
      </w:pPr>
      <w:proofErr w:type="gramStart"/>
      <w:r>
        <w:rPr>
          <w:rFonts w:ascii="Century Gothic" w:hAnsi="Century Gothic"/>
          <w:bCs/>
          <w:sz w:val="20"/>
          <w:szCs w:val="20"/>
        </w:rPr>
        <w:t>ing.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Giuseppe Santoro, di seguito indicato come “Professionista”, con studio in Grottaglie alla via Pacinotti n° 14 (</w:t>
      </w:r>
      <w:proofErr w:type="spellStart"/>
      <w:r>
        <w:rPr>
          <w:rFonts w:ascii="Century Gothic" w:hAnsi="Century Gothic"/>
          <w:bCs/>
          <w:sz w:val="20"/>
          <w:szCs w:val="20"/>
        </w:rPr>
        <w:t>cod.fisc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. </w:t>
      </w:r>
      <w:r w:rsidR="00CD12E1">
        <w:rPr>
          <w:rFonts w:ascii="Century Gothic" w:hAnsi="Century Gothic"/>
          <w:bCs/>
          <w:sz w:val="20"/>
          <w:szCs w:val="20"/>
        </w:rPr>
        <w:t>-</w:t>
      </w:r>
      <w:r>
        <w:rPr>
          <w:rFonts w:ascii="Century Gothic" w:hAnsi="Century Gothic"/>
          <w:bCs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bCs/>
          <w:sz w:val="20"/>
          <w:szCs w:val="20"/>
        </w:rPr>
        <w:t>p.iva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</w:t>
      </w:r>
      <w:r w:rsidR="00CD12E1">
        <w:rPr>
          <w:rFonts w:ascii="Century Gothic" w:hAnsi="Century Gothic"/>
          <w:bCs/>
          <w:sz w:val="20"/>
          <w:szCs w:val="20"/>
        </w:rPr>
        <w:t>-</w:t>
      </w:r>
      <w:r>
        <w:rPr>
          <w:rFonts w:ascii="Century Gothic" w:hAnsi="Century Gothic"/>
          <w:bCs/>
          <w:sz w:val="20"/>
          <w:szCs w:val="20"/>
        </w:rPr>
        <w:t xml:space="preserve">) iscritto all’Albo professionale degli ingegneri della provincia di Taranto al n° </w:t>
      </w:r>
      <w:r w:rsidR="00CD12E1">
        <w:rPr>
          <w:rFonts w:ascii="Century Gothic" w:hAnsi="Century Gothic"/>
          <w:bCs/>
          <w:sz w:val="20"/>
          <w:szCs w:val="20"/>
        </w:rPr>
        <w:t>-</w:t>
      </w:r>
      <w:bookmarkStart w:id="0" w:name="_GoBack"/>
      <w:bookmarkEnd w:id="0"/>
      <w:r>
        <w:rPr>
          <w:rFonts w:ascii="Century Gothic" w:hAnsi="Century Gothic"/>
          <w:bCs/>
          <w:sz w:val="20"/>
          <w:szCs w:val="20"/>
        </w:rPr>
        <w:t>,</w:t>
      </w:r>
    </w:p>
    <w:p w:rsidR="00F76B51" w:rsidRDefault="00F76B51" w:rsidP="00F76B51">
      <w:pPr>
        <w:jc w:val="center"/>
        <w:rPr>
          <w:rFonts w:ascii="Century Gothic" w:hAnsi="Century Gothic"/>
          <w:bCs/>
          <w:sz w:val="20"/>
          <w:szCs w:val="20"/>
        </w:rPr>
      </w:pPr>
      <w:proofErr w:type="gramStart"/>
      <w:r>
        <w:rPr>
          <w:rFonts w:ascii="Century Gothic" w:hAnsi="Century Gothic"/>
          <w:bCs/>
          <w:sz w:val="20"/>
          <w:szCs w:val="20"/>
        </w:rPr>
        <w:t>premesso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che </w:t>
      </w:r>
    </w:p>
    <w:p w:rsidR="00F76B51" w:rsidRDefault="00F76B51" w:rsidP="00F76B51">
      <w:pPr>
        <w:pStyle w:val="Paragrafoelenco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il</w:t>
      </w:r>
      <w:proofErr w:type="gramEnd"/>
      <w:r>
        <w:rPr>
          <w:rFonts w:ascii="Century Gothic" w:hAnsi="Century Gothic"/>
          <w:sz w:val="20"/>
          <w:szCs w:val="20"/>
        </w:rPr>
        <w:t xml:space="preserve"> Committente è proprietario di</w:t>
      </w:r>
    </w:p>
    <w:p w:rsidR="00F76B51" w:rsidRDefault="00F76B51" w:rsidP="00F76B51">
      <w:pPr>
        <w:pStyle w:val="Paragrafoelenco"/>
        <w:ind w:left="1211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sito</w:t>
      </w:r>
      <w:proofErr w:type="gramEnd"/>
      <w:r>
        <w:rPr>
          <w:rFonts w:ascii="Century Gothic" w:hAnsi="Century Gothic"/>
          <w:sz w:val="20"/>
          <w:szCs w:val="20"/>
        </w:rPr>
        <w:t xml:space="preserve"> nel Comune di XXXXXXXXXXXXX alla via XXXXXXXXXXXXX d’ora in avanti denominato “immobile”;</w:t>
      </w:r>
    </w:p>
    <w:p w:rsidR="00F76B51" w:rsidRDefault="00F76B51" w:rsidP="00F76B51">
      <w:pPr>
        <w:pStyle w:val="Paragrafoelenco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gramStart"/>
      <w:r w:rsidRPr="00F76B51">
        <w:rPr>
          <w:rFonts w:ascii="Century Gothic" w:hAnsi="Century Gothic"/>
          <w:sz w:val="20"/>
          <w:szCs w:val="20"/>
        </w:rPr>
        <w:t>il</w:t>
      </w:r>
      <w:proofErr w:type="gramEnd"/>
      <w:r w:rsidRPr="00F76B51">
        <w:rPr>
          <w:rFonts w:ascii="Century Gothic" w:hAnsi="Century Gothic"/>
          <w:sz w:val="20"/>
          <w:szCs w:val="20"/>
        </w:rPr>
        <w:t xml:space="preserve"> Committente intende realizzare sull’immobile i lavori di seguito descritti</w:t>
      </w:r>
      <w:r>
        <w:rPr>
          <w:rFonts w:ascii="Century Gothic" w:hAnsi="Century Gothic"/>
          <w:sz w:val="20"/>
          <w:szCs w:val="20"/>
        </w:rPr>
        <w:t xml:space="preserve"> </w:t>
      </w:r>
      <w:r w:rsidRPr="00F76B51">
        <w:rPr>
          <w:rFonts w:ascii="Century Gothic" w:hAnsi="Century Gothic"/>
          <w:sz w:val="20"/>
          <w:szCs w:val="20"/>
        </w:rPr>
        <w:t>e dichiara di essere munito dei necessari poteri di rappresentanza;</w:t>
      </w:r>
    </w:p>
    <w:p w:rsidR="00F76B51" w:rsidRDefault="00F76B51" w:rsidP="00F76B51">
      <w:pPr>
        <w:pStyle w:val="Paragrafoelenco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gramStart"/>
      <w:r w:rsidRPr="00F76B51">
        <w:rPr>
          <w:rFonts w:ascii="Century Gothic" w:hAnsi="Century Gothic"/>
          <w:sz w:val="20"/>
          <w:szCs w:val="20"/>
        </w:rPr>
        <w:t>il</w:t>
      </w:r>
      <w:proofErr w:type="gramEnd"/>
      <w:r w:rsidRPr="00F76B51">
        <w:rPr>
          <w:rFonts w:ascii="Century Gothic" w:hAnsi="Century Gothic"/>
          <w:sz w:val="20"/>
          <w:szCs w:val="20"/>
        </w:rPr>
        <w:t xml:space="preserve"> Committente dichiara, sotto la propria responsabilità, che l’incarico oggetto</w:t>
      </w:r>
      <w:r w:rsidRPr="00F76B51">
        <w:rPr>
          <w:rFonts w:ascii="Century Gothic" w:hAnsi="Century Gothic"/>
          <w:sz w:val="20"/>
          <w:szCs w:val="20"/>
        </w:rPr>
        <w:t xml:space="preserve"> </w:t>
      </w:r>
      <w:r w:rsidRPr="00F76B51">
        <w:rPr>
          <w:rFonts w:ascii="Century Gothic" w:hAnsi="Century Gothic"/>
          <w:sz w:val="20"/>
          <w:szCs w:val="20"/>
        </w:rPr>
        <w:t>del presente disciplinare non è stato in precedenza affidato a soggetti terzi</w:t>
      </w:r>
      <w:r>
        <w:rPr>
          <w:rFonts w:ascii="Century Gothic" w:hAnsi="Century Gothic"/>
          <w:sz w:val="20"/>
          <w:szCs w:val="20"/>
        </w:rPr>
        <w:t xml:space="preserve"> </w:t>
      </w:r>
      <w:r w:rsidRPr="00F76B51">
        <w:rPr>
          <w:rFonts w:ascii="Century Gothic" w:hAnsi="Century Gothic"/>
          <w:sz w:val="20"/>
          <w:szCs w:val="20"/>
        </w:rPr>
        <w:t>ovvero che eventuali precedenti incarichi sono stati regolarmente risolti;</w:t>
      </w:r>
    </w:p>
    <w:p w:rsidR="00F76B51" w:rsidRDefault="00F76B51" w:rsidP="00F76B51">
      <w:pPr>
        <w:pStyle w:val="Paragrafoelenco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F76B51">
        <w:rPr>
          <w:rFonts w:ascii="Century Gothic" w:hAnsi="Century Gothic"/>
          <w:sz w:val="20"/>
          <w:szCs w:val="20"/>
        </w:rPr>
        <w:t>iI</w:t>
      </w:r>
      <w:proofErr w:type="spellEnd"/>
      <w:proofErr w:type="gramEnd"/>
      <w:r w:rsidRPr="00F76B51">
        <w:rPr>
          <w:rFonts w:ascii="Century Gothic" w:hAnsi="Century Gothic"/>
          <w:sz w:val="20"/>
          <w:szCs w:val="20"/>
        </w:rPr>
        <w:t xml:space="preserve"> Professionista si dichiara interessato ad accettare il relativo incarico professionale</w:t>
      </w:r>
      <w:r>
        <w:rPr>
          <w:rFonts w:ascii="Century Gothic" w:hAnsi="Century Gothic"/>
          <w:sz w:val="20"/>
          <w:szCs w:val="20"/>
        </w:rPr>
        <w:t xml:space="preserve"> </w:t>
      </w:r>
      <w:r w:rsidRPr="00F76B51">
        <w:rPr>
          <w:rFonts w:ascii="Century Gothic" w:hAnsi="Century Gothic"/>
          <w:sz w:val="20"/>
          <w:szCs w:val="20"/>
        </w:rPr>
        <w:t>di cui al presente Disciplinare alle condizioni di seguito riportate</w:t>
      </w:r>
      <w:r>
        <w:rPr>
          <w:rFonts w:ascii="Century Gothic" w:hAnsi="Century Gothic"/>
          <w:sz w:val="20"/>
          <w:szCs w:val="20"/>
        </w:rPr>
        <w:t>;</w:t>
      </w:r>
    </w:p>
    <w:p w:rsidR="00F76B51" w:rsidRDefault="00F76B51" w:rsidP="00F76B51">
      <w:pPr>
        <w:pStyle w:val="Paragrafoelenco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F76B51">
        <w:rPr>
          <w:rFonts w:ascii="Century Gothic" w:hAnsi="Century Gothic"/>
          <w:sz w:val="20"/>
          <w:szCs w:val="20"/>
        </w:rPr>
        <w:t>iI</w:t>
      </w:r>
      <w:proofErr w:type="spellEnd"/>
      <w:proofErr w:type="gramEnd"/>
      <w:r w:rsidRPr="00F76B51">
        <w:rPr>
          <w:rFonts w:ascii="Century Gothic" w:hAnsi="Century Gothic"/>
          <w:sz w:val="20"/>
          <w:szCs w:val="20"/>
        </w:rPr>
        <w:t xml:space="preserve"> Professionista dichiara altresì di disporre delle risorse e capacità organizzative</w:t>
      </w:r>
      <w:r w:rsidRPr="00F76B51">
        <w:rPr>
          <w:rFonts w:ascii="Century Gothic" w:hAnsi="Century Gothic"/>
          <w:sz w:val="20"/>
          <w:szCs w:val="20"/>
        </w:rPr>
        <w:t xml:space="preserve"> </w:t>
      </w:r>
      <w:r w:rsidRPr="00F76B51">
        <w:rPr>
          <w:rFonts w:ascii="Century Gothic" w:hAnsi="Century Gothic"/>
          <w:sz w:val="20"/>
          <w:szCs w:val="20"/>
        </w:rPr>
        <w:t>adeguate per l’esecuzione di tutte le attività professionali previste nel</w:t>
      </w:r>
      <w:r>
        <w:rPr>
          <w:rFonts w:ascii="Century Gothic" w:hAnsi="Century Gothic"/>
          <w:sz w:val="20"/>
          <w:szCs w:val="20"/>
        </w:rPr>
        <w:t xml:space="preserve"> </w:t>
      </w:r>
      <w:r w:rsidRPr="00F76B51">
        <w:rPr>
          <w:rFonts w:ascii="Century Gothic" w:hAnsi="Century Gothic"/>
          <w:sz w:val="20"/>
          <w:szCs w:val="20"/>
        </w:rPr>
        <w:t>presente Disciplinare;</w:t>
      </w:r>
    </w:p>
    <w:p w:rsidR="00F76B51" w:rsidRDefault="00F76B51" w:rsidP="00F76B5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tutto quanto sopra premesso,</w:t>
      </w:r>
    </w:p>
    <w:p w:rsidR="00F76B51" w:rsidRDefault="00F76B51" w:rsidP="00F76B51">
      <w:pPr>
        <w:jc w:val="center"/>
        <w:rPr>
          <w:rFonts w:ascii="Century Gothic" w:hAnsi="Century Gothic"/>
          <w:b/>
          <w:sz w:val="20"/>
          <w:szCs w:val="20"/>
        </w:rPr>
      </w:pPr>
      <w:r w:rsidRPr="00F76B51">
        <w:rPr>
          <w:rFonts w:ascii="Century Gothic" w:hAnsi="Century Gothic"/>
          <w:b/>
          <w:sz w:val="20"/>
          <w:szCs w:val="20"/>
        </w:rPr>
        <w:t xml:space="preserve">SI CONVIENE E SI </w:t>
      </w:r>
      <w:proofErr w:type="gramStart"/>
      <w:r w:rsidRPr="00F76B51">
        <w:rPr>
          <w:rFonts w:ascii="Century Gothic" w:hAnsi="Century Gothic"/>
          <w:b/>
          <w:sz w:val="20"/>
          <w:szCs w:val="20"/>
        </w:rPr>
        <w:t>STIPULA</w:t>
      </w:r>
      <w:proofErr w:type="gramEnd"/>
      <w:r w:rsidRPr="00F76B51">
        <w:rPr>
          <w:rFonts w:ascii="Century Gothic" w:hAnsi="Century Gothic"/>
          <w:b/>
          <w:sz w:val="20"/>
          <w:szCs w:val="20"/>
        </w:rPr>
        <w:t xml:space="preserve"> QUANTO SEGUE</w:t>
      </w:r>
    </w:p>
    <w:p w:rsidR="00F76B51" w:rsidRDefault="00F76B51" w:rsidP="00F76B51">
      <w:pPr>
        <w:rPr>
          <w:rFonts w:ascii="Century Gothic" w:hAnsi="Century Gothic"/>
          <w:b/>
          <w:i/>
          <w:sz w:val="20"/>
          <w:szCs w:val="20"/>
        </w:rPr>
      </w:pPr>
      <w:r w:rsidRPr="00F76B51">
        <w:rPr>
          <w:rFonts w:ascii="Century Gothic" w:hAnsi="Century Gothic"/>
          <w:b/>
          <w:i/>
          <w:sz w:val="20"/>
          <w:szCs w:val="20"/>
        </w:rPr>
        <w:t>Art. 1 NATURA E OGGETTO DELL’INCARICO</w:t>
      </w:r>
    </w:p>
    <w:p w:rsidR="00F76B51" w:rsidRDefault="00F76B51" w:rsidP="00F76B5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Committente affida al Professionista, che accetta l’incarico fiduciario per la redazione di XXXXXXXXXXXXXXXX XXXXXXXXXXXXXXXXXXXXXXXX XXXXXXXXXXXXX</w:t>
      </w:r>
      <w:proofErr w:type="gramStart"/>
      <w:r w:rsidR="00CF7F0F">
        <w:rPr>
          <w:rFonts w:ascii="Century Gothic" w:hAnsi="Century Gothic"/>
          <w:sz w:val="20"/>
          <w:szCs w:val="20"/>
        </w:rPr>
        <w:t xml:space="preserve">  </w:t>
      </w:r>
      <w:proofErr w:type="gramEnd"/>
      <w:r w:rsidR="00CF7F0F">
        <w:rPr>
          <w:rFonts w:ascii="Century Gothic" w:hAnsi="Century Gothic"/>
          <w:sz w:val="20"/>
          <w:szCs w:val="20"/>
        </w:rPr>
        <w:t>i lavori di XXXXXXXXXXXXXXXXXXXXXXXX XXXXXXXXXXXXXXXXXXXXX XXXXXXXXXXX per un importo presunto delle opere di €</w:t>
      </w:r>
      <w:r w:rsidR="00CF7F0F">
        <w:rPr>
          <w:rFonts w:ascii="Century Gothic" w:hAnsi="Century Gothic"/>
          <w:sz w:val="20"/>
          <w:szCs w:val="20"/>
        </w:rPr>
        <w:tab/>
      </w:r>
      <w:r w:rsidR="00CF7F0F">
        <w:rPr>
          <w:rFonts w:ascii="Century Gothic" w:hAnsi="Century Gothic"/>
          <w:sz w:val="20"/>
          <w:szCs w:val="20"/>
        </w:rPr>
        <w:tab/>
      </w:r>
      <w:r w:rsidR="00CF7F0F">
        <w:rPr>
          <w:rFonts w:ascii="Century Gothic" w:hAnsi="Century Gothic"/>
          <w:sz w:val="20"/>
          <w:szCs w:val="20"/>
        </w:rPr>
        <w:tab/>
      </w:r>
      <w:proofErr w:type="gramStart"/>
      <w:r w:rsidR="00CF7F0F">
        <w:rPr>
          <w:rFonts w:ascii="Century Gothic" w:hAnsi="Century Gothic"/>
          <w:sz w:val="20"/>
          <w:szCs w:val="20"/>
        </w:rPr>
        <w:t>(</w:t>
      </w:r>
      <w:proofErr w:type="spellStart"/>
      <w:r w:rsidR="00CF7F0F">
        <w:rPr>
          <w:rFonts w:ascii="Century Gothic" w:hAnsi="Century Gothic"/>
          <w:sz w:val="20"/>
          <w:szCs w:val="20"/>
        </w:rPr>
        <w:t>diconsi</w:t>
      </w:r>
      <w:proofErr w:type="spellEnd"/>
      <w:proofErr w:type="gramEnd"/>
      <w:r w:rsidR="00CF7F0F">
        <w:rPr>
          <w:rFonts w:ascii="Century Gothic" w:hAnsi="Century Gothic"/>
          <w:sz w:val="20"/>
          <w:szCs w:val="20"/>
        </w:rPr>
        <w:t xml:space="preserve"> euro                 ) oltre I.V.A., al lordo dello sconto offerto dall’Impresa XXXXXXXXXXXXXXXXXXXXXXX</w:t>
      </w:r>
    </w:p>
    <w:p w:rsidR="00CF7F0F" w:rsidRDefault="00CF7F0F" w:rsidP="00F76B51">
      <w:pPr>
        <w:rPr>
          <w:rFonts w:ascii="Century Gothic" w:hAnsi="Century Gothic"/>
          <w:sz w:val="20"/>
          <w:szCs w:val="20"/>
        </w:rPr>
      </w:pPr>
    </w:p>
    <w:p w:rsidR="00CF7F0F" w:rsidRDefault="00CF7F0F" w:rsidP="00F76B51">
      <w:pPr>
        <w:rPr>
          <w:rFonts w:ascii="Century Gothic" w:hAnsi="Century Gothic"/>
          <w:b/>
          <w:i/>
          <w:sz w:val="20"/>
          <w:szCs w:val="20"/>
        </w:rPr>
      </w:pPr>
      <w:r w:rsidRPr="00CF7F0F">
        <w:rPr>
          <w:rFonts w:ascii="Century Gothic" w:hAnsi="Century Gothic"/>
          <w:b/>
          <w:i/>
          <w:sz w:val="20"/>
          <w:szCs w:val="20"/>
        </w:rPr>
        <w:t>Art.</w:t>
      </w:r>
      <w:r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CF7F0F">
        <w:rPr>
          <w:rFonts w:ascii="Century Gothic" w:hAnsi="Century Gothic"/>
          <w:b/>
          <w:i/>
          <w:sz w:val="20"/>
          <w:szCs w:val="20"/>
        </w:rPr>
        <w:t>2 PRESTAZIONI RISCHIESTE AL PROFESSIONISTA E PRESTAZIONI ESCLUSE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  <w:r w:rsidRPr="00CF7F0F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’incarico professionale prevede le seguenti prestazioni</w:t>
      </w:r>
      <w:r w:rsidRPr="00CF7F0F">
        <w:rPr>
          <w:rFonts w:ascii="Century Gothic" w:hAnsi="Century Gothic"/>
          <w:sz w:val="20"/>
          <w:szCs w:val="20"/>
        </w:rPr>
        <w:t>: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 xml:space="preserve">Si </w:t>
      </w:r>
      <w:proofErr w:type="gramEnd"/>
      <w:r>
        <w:rPr>
          <w:rFonts w:ascii="Century Gothic" w:hAnsi="Century Gothic"/>
          <w:sz w:val="20"/>
          <w:szCs w:val="20"/>
        </w:rPr>
        <w:t>intendono escluse dal presente disciplinare le seguenti prestazioni: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</w:p>
    <w:p w:rsidR="00CF7F0F" w:rsidRDefault="00CF7F0F" w:rsidP="00CF7F0F">
      <w:pPr>
        <w:pStyle w:val="Paragrafoelenco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proofErr w:type="gramStart"/>
      <w:r w:rsidRPr="00CF7F0F">
        <w:rPr>
          <w:rFonts w:ascii="Century Gothic" w:hAnsi="Century Gothic"/>
          <w:sz w:val="20"/>
          <w:szCs w:val="20"/>
        </w:rPr>
        <w:lastRenderedPageBreak/>
        <w:t>quanto</w:t>
      </w:r>
      <w:proofErr w:type="gramEnd"/>
      <w:r w:rsidRPr="00CF7F0F">
        <w:rPr>
          <w:rFonts w:ascii="Century Gothic" w:hAnsi="Century Gothic"/>
          <w:sz w:val="20"/>
          <w:szCs w:val="20"/>
        </w:rPr>
        <w:t xml:space="preserve"> esplicitamente non precisato o descritto.</w:t>
      </w:r>
    </w:p>
    <w:p w:rsidR="00CF7F0F" w:rsidRPr="00CF7F0F" w:rsidRDefault="00CF7F0F" w:rsidP="00CF7F0F">
      <w:pPr>
        <w:rPr>
          <w:rFonts w:ascii="Century Gothic" w:hAnsi="Century Gothic"/>
          <w:sz w:val="20"/>
          <w:szCs w:val="20"/>
        </w:rPr>
      </w:pPr>
      <w:r w:rsidRPr="00CF7F0F">
        <w:rPr>
          <w:rFonts w:ascii="Century Gothic" w:hAnsi="Century Gothic"/>
          <w:sz w:val="20"/>
          <w:szCs w:val="20"/>
        </w:rPr>
        <w:t>Tali prestazioni, ove richieste, dovranno essere riconosciute al professionista incaricato</w:t>
      </w:r>
      <w:r>
        <w:rPr>
          <w:rFonts w:ascii="Century Gothic" w:hAnsi="Century Gothic"/>
          <w:sz w:val="20"/>
          <w:szCs w:val="20"/>
        </w:rPr>
        <w:t xml:space="preserve"> </w:t>
      </w:r>
      <w:r w:rsidRPr="00CF7F0F">
        <w:rPr>
          <w:rFonts w:ascii="Century Gothic" w:hAnsi="Century Gothic"/>
          <w:sz w:val="20"/>
          <w:szCs w:val="20"/>
        </w:rPr>
        <w:t xml:space="preserve">previa determinazione del relativo compenso ai sensi del </w:t>
      </w:r>
      <w:proofErr w:type="gramStart"/>
      <w:r w:rsidRPr="00CF7F0F">
        <w:rPr>
          <w:rFonts w:ascii="Century Gothic" w:hAnsi="Century Gothic"/>
          <w:sz w:val="20"/>
          <w:szCs w:val="20"/>
        </w:rPr>
        <w:t>successivo</w:t>
      </w:r>
      <w:proofErr w:type="gramEnd"/>
    </w:p>
    <w:p w:rsidR="00CF7F0F" w:rsidRPr="00CF7F0F" w:rsidRDefault="00CF7F0F" w:rsidP="00CF7F0F">
      <w:pPr>
        <w:rPr>
          <w:rFonts w:ascii="Century Gothic" w:hAnsi="Century Gothic"/>
          <w:sz w:val="20"/>
          <w:szCs w:val="20"/>
        </w:rPr>
      </w:pPr>
      <w:proofErr w:type="gramStart"/>
      <w:r w:rsidRPr="00CF7F0F">
        <w:rPr>
          <w:rFonts w:ascii="Century Gothic" w:hAnsi="Century Gothic"/>
          <w:sz w:val="20"/>
          <w:szCs w:val="20"/>
        </w:rPr>
        <w:t>art</w:t>
      </w:r>
      <w:proofErr w:type="gramEnd"/>
      <w:r w:rsidRPr="00CF7F0F">
        <w:rPr>
          <w:rFonts w:ascii="Century Gothic" w:hAnsi="Century Gothic"/>
          <w:sz w:val="20"/>
          <w:szCs w:val="20"/>
        </w:rPr>
        <w:t xml:space="preserve">. 6 e concordate con il Committente tramite </w:t>
      </w:r>
      <w:proofErr w:type="gramStart"/>
      <w:r w:rsidRPr="00CF7F0F">
        <w:rPr>
          <w:rFonts w:ascii="Century Gothic" w:hAnsi="Century Gothic"/>
          <w:sz w:val="20"/>
          <w:szCs w:val="20"/>
        </w:rPr>
        <w:t>apposito</w:t>
      </w:r>
      <w:proofErr w:type="gramEnd"/>
      <w:r w:rsidRPr="00CF7F0F">
        <w:rPr>
          <w:rFonts w:ascii="Century Gothic" w:hAnsi="Century Gothic"/>
          <w:sz w:val="20"/>
          <w:szCs w:val="20"/>
        </w:rPr>
        <w:t xml:space="preserve"> disciplinare integrativo.</w:t>
      </w:r>
    </w:p>
    <w:p w:rsidR="00CF7F0F" w:rsidRPr="00CF7F0F" w:rsidRDefault="00CF7F0F" w:rsidP="00CF7F0F">
      <w:pPr>
        <w:rPr>
          <w:rFonts w:ascii="Century Gothic" w:hAnsi="Century Gothic"/>
          <w:sz w:val="20"/>
          <w:szCs w:val="20"/>
        </w:rPr>
      </w:pPr>
      <w:r w:rsidRPr="00CF7F0F">
        <w:rPr>
          <w:rFonts w:ascii="Century Gothic" w:hAnsi="Century Gothic"/>
          <w:sz w:val="20"/>
          <w:szCs w:val="20"/>
        </w:rPr>
        <w:t>Inoltre, qualora il Professionista sia chiamato dal Committente a sovrintendere</w:t>
      </w:r>
      <w:proofErr w:type="gramStart"/>
      <w:r w:rsidRPr="00CF7F0F">
        <w:rPr>
          <w:rFonts w:ascii="Century Gothic" w:hAnsi="Century Gothic"/>
          <w:sz w:val="20"/>
          <w:szCs w:val="20"/>
        </w:rPr>
        <w:t>,</w:t>
      </w:r>
      <w:proofErr w:type="gramEnd"/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  <w:proofErr w:type="gramStart"/>
      <w:r w:rsidRPr="00CF7F0F">
        <w:rPr>
          <w:rFonts w:ascii="Century Gothic" w:hAnsi="Century Gothic"/>
          <w:sz w:val="20"/>
          <w:szCs w:val="20"/>
        </w:rPr>
        <w:t>coordinare</w:t>
      </w:r>
      <w:proofErr w:type="gramEnd"/>
      <w:r w:rsidRPr="00CF7F0F">
        <w:rPr>
          <w:rFonts w:ascii="Century Gothic" w:hAnsi="Century Gothic"/>
          <w:sz w:val="20"/>
          <w:szCs w:val="20"/>
        </w:rPr>
        <w:t xml:space="preserve"> e verificare l’esecuzione di prestazioni professionali affidate da quest’ultimo</w:t>
      </w:r>
      <w:r>
        <w:rPr>
          <w:rFonts w:ascii="Century Gothic" w:hAnsi="Century Gothic"/>
          <w:sz w:val="20"/>
          <w:szCs w:val="20"/>
        </w:rPr>
        <w:t xml:space="preserve"> </w:t>
      </w:r>
      <w:r w:rsidRPr="00CF7F0F">
        <w:rPr>
          <w:rFonts w:ascii="Century Gothic" w:hAnsi="Century Gothic"/>
          <w:sz w:val="20"/>
          <w:szCs w:val="20"/>
        </w:rPr>
        <w:t>a terzi al fine di garantire la coerenza finale del progetto, al Professionista</w:t>
      </w:r>
      <w:r>
        <w:rPr>
          <w:rFonts w:ascii="Century Gothic" w:hAnsi="Century Gothic"/>
          <w:sz w:val="20"/>
          <w:szCs w:val="20"/>
        </w:rPr>
        <w:t xml:space="preserve"> </w:t>
      </w:r>
      <w:r w:rsidRPr="00CF7F0F">
        <w:rPr>
          <w:rFonts w:ascii="Century Gothic" w:hAnsi="Century Gothic"/>
          <w:sz w:val="20"/>
          <w:szCs w:val="20"/>
        </w:rPr>
        <w:t>dovrà essere riconosciuto un compenso integrativo di quello qui convenuto.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</w:p>
    <w:p w:rsidR="00CF7F0F" w:rsidRDefault="00CF7F0F" w:rsidP="00CF7F0F">
      <w:pPr>
        <w:rPr>
          <w:rFonts w:ascii="Century Gothic" w:hAnsi="Century Gothic"/>
          <w:b/>
          <w:i/>
          <w:sz w:val="20"/>
          <w:szCs w:val="20"/>
        </w:rPr>
      </w:pPr>
      <w:r w:rsidRPr="00CF7F0F">
        <w:rPr>
          <w:rFonts w:ascii="Century Gothic" w:hAnsi="Century Gothic"/>
          <w:b/>
          <w:i/>
          <w:sz w:val="20"/>
          <w:szCs w:val="20"/>
        </w:rPr>
        <w:t>Art. 3 DOCUMENTAZIONE DA FORNIRSI DA PARTE DEL COMMITTENTE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  <w:r w:rsidRPr="00CF7F0F">
        <w:rPr>
          <w:rFonts w:ascii="Century Gothic" w:hAnsi="Century Gothic"/>
          <w:sz w:val="20"/>
          <w:szCs w:val="20"/>
        </w:rPr>
        <w:t>Il Committente è tenuto a fornire al Professionista, prima dell’espletamento dell’incarico,</w:t>
      </w:r>
      <w:r>
        <w:rPr>
          <w:rFonts w:ascii="Century Gothic" w:hAnsi="Century Gothic"/>
          <w:sz w:val="20"/>
          <w:szCs w:val="20"/>
        </w:rPr>
        <w:t xml:space="preserve"> </w:t>
      </w:r>
      <w:r w:rsidRPr="00CF7F0F">
        <w:rPr>
          <w:rFonts w:ascii="Century Gothic" w:hAnsi="Century Gothic"/>
          <w:sz w:val="20"/>
          <w:szCs w:val="20"/>
        </w:rPr>
        <w:t xml:space="preserve">la seguente documentazione, della quale garantisce / non </w:t>
      </w:r>
      <w:proofErr w:type="gramStart"/>
      <w:r w:rsidRPr="00CF7F0F">
        <w:rPr>
          <w:rFonts w:ascii="Century Gothic" w:hAnsi="Century Gothic"/>
          <w:sz w:val="20"/>
          <w:szCs w:val="20"/>
        </w:rPr>
        <w:t>garantisce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 w:rsidRPr="00CF7F0F">
        <w:rPr>
          <w:rFonts w:ascii="Century Gothic" w:hAnsi="Century Gothic"/>
          <w:sz w:val="20"/>
          <w:szCs w:val="20"/>
        </w:rPr>
        <w:t>la perfetta corrispondenza allo stato di fatto: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  <w:proofErr w:type="gramStart"/>
      <w:r w:rsidRPr="00CF7F0F">
        <w:rPr>
          <w:rFonts w:ascii="Century Gothic" w:hAnsi="Century Gothic"/>
          <w:sz w:val="20"/>
          <w:szCs w:val="20"/>
        </w:rPr>
        <w:t>pari</w:t>
      </w:r>
      <w:proofErr w:type="gramEnd"/>
      <w:r w:rsidRPr="00CF7F0F">
        <w:rPr>
          <w:rFonts w:ascii="Century Gothic" w:hAnsi="Century Gothic"/>
          <w:sz w:val="20"/>
          <w:szCs w:val="20"/>
        </w:rPr>
        <w:t xml:space="preserve"> obbligo sussiste fino ad esaurimento della prestazione.</w:t>
      </w:r>
    </w:p>
    <w:p w:rsidR="00CF7F0F" w:rsidRPr="00CF7F0F" w:rsidRDefault="00CF7F0F" w:rsidP="00CF7F0F">
      <w:pPr>
        <w:rPr>
          <w:rFonts w:ascii="Century Gothic" w:hAnsi="Century Gothic"/>
          <w:bCs/>
          <w:sz w:val="20"/>
          <w:szCs w:val="20"/>
        </w:rPr>
      </w:pPr>
      <w:r w:rsidRPr="00CF7F0F">
        <w:rPr>
          <w:rFonts w:ascii="Century Gothic" w:hAnsi="Century Gothic"/>
          <w:bCs/>
          <w:sz w:val="20"/>
          <w:szCs w:val="20"/>
        </w:rPr>
        <w:t xml:space="preserve">Il Committente ha l'obbligo di far pervenire tempestivamente presso lo studio del Professionista la documentazione necessaria all’espletamento dell’incarico. A tal fine, il Professionista dichiara </w:t>
      </w:r>
      <w:proofErr w:type="gramStart"/>
      <w:r w:rsidRPr="00CF7F0F">
        <w:rPr>
          <w:rFonts w:ascii="Century Gothic" w:hAnsi="Century Gothic"/>
          <w:bCs/>
          <w:sz w:val="20"/>
          <w:szCs w:val="20"/>
        </w:rPr>
        <w:t>ed</w:t>
      </w:r>
      <w:proofErr w:type="gramEnd"/>
      <w:r w:rsidRPr="00CF7F0F">
        <w:rPr>
          <w:rFonts w:ascii="Century Gothic" w:hAnsi="Century Gothic"/>
          <w:bCs/>
          <w:sz w:val="20"/>
          <w:szCs w:val="20"/>
        </w:rPr>
        <w:t xml:space="preserve"> il Committente prende atto che la legge prevede termini e scadenze obbligatori per gli adempimenti connessi alla prestazione prof</w:t>
      </w:r>
      <w:r w:rsidR="00C32B98">
        <w:rPr>
          <w:rFonts w:ascii="Century Gothic" w:hAnsi="Century Gothic"/>
          <w:bCs/>
          <w:sz w:val="20"/>
          <w:szCs w:val="20"/>
        </w:rPr>
        <w:t xml:space="preserve">essionale indicata in oggetto. </w:t>
      </w:r>
      <w:r w:rsidRPr="00CF7F0F">
        <w:rPr>
          <w:rFonts w:ascii="Century Gothic" w:hAnsi="Century Gothic"/>
          <w:bCs/>
          <w:sz w:val="20"/>
          <w:szCs w:val="20"/>
        </w:rPr>
        <w:t xml:space="preserve">La consegna </w:t>
      </w:r>
      <w:proofErr w:type="gramStart"/>
      <w:r w:rsidRPr="00CF7F0F">
        <w:rPr>
          <w:rFonts w:ascii="Century Gothic" w:hAnsi="Century Gothic"/>
          <w:bCs/>
          <w:sz w:val="20"/>
          <w:szCs w:val="20"/>
        </w:rPr>
        <w:t>della documentazione occorrente</w:t>
      </w:r>
      <w:proofErr w:type="gramEnd"/>
      <w:r w:rsidRPr="00CF7F0F">
        <w:rPr>
          <w:rFonts w:ascii="Century Gothic" w:hAnsi="Century Gothic"/>
          <w:bCs/>
          <w:sz w:val="20"/>
          <w:szCs w:val="20"/>
        </w:rPr>
        <w:t xml:space="preserve"> alla prestazione professionale non sarà oggetto di sollecito o ritiro da parte del Professionista, che, pertanto, declina ogni responsabilità per mancata o tardiva esecuzione del mandato dovuta al ritardo, incuria o inerzia da parte del Committente.</w:t>
      </w:r>
    </w:p>
    <w:p w:rsidR="00CF7F0F" w:rsidRDefault="00CF7F0F" w:rsidP="00CF7F0F">
      <w:pPr>
        <w:rPr>
          <w:rFonts w:ascii="Century Gothic" w:hAnsi="Century Gothic"/>
          <w:bCs/>
          <w:sz w:val="20"/>
          <w:szCs w:val="20"/>
        </w:rPr>
      </w:pPr>
      <w:r w:rsidRPr="00CF7F0F">
        <w:rPr>
          <w:rFonts w:ascii="Century Gothic" w:hAnsi="Century Gothic"/>
          <w:bCs/>
          <w:sz w:val="20"/>
          <w:szCs w:val="20"/>
        </w:rPr>
        <w:t>Il Committente deve collaborare con il Professionista ai fini dell'esecuzione del presente incarico consentendo allo stesso ogni attività di accesso e controllo dei dati necessari per l'espletamento del mandato</w:t>
      </w:r>
      <w:r w:rsidR="00C32B98">
        <w:rPr>
          <w:rFonts w:ascii="Century Gothic" w:hAnsi="Century Gothic"/>
          <w:bCs/>
          <w:sz w:val="20"/>
          <w:szCs w:val="20"/>
        </w:rPr>
        <w:t>.</w:t>
      </w:r>
    </w:p>
    <w:p w:rsidR="00C32B98" w:rsidRDefault="00C32B98" w:rsidP="00CF7F0F">
      <w:pPr>
        <w:rPr>
          <w:rFonts w:ascii="Century Gothic" w:hAnsi="Century Gothic"/>
          <w:bCs/>
          <w:sz w:val="20"/>
          <w:szCs w:val="20"/>
        </w:rPr>
      </w:pPr>
    </w:p>
    <w:p w:rsidR="00C32B98" w:rsidRDefault="00C32B98" w:rsidP="00CF7F0F">
      <w:pPr>
        <w:rPr>
          <w:rFonts w:ascii="Century Gothic" w:hAnsi="Century Gothic"/>
          <w:b/>
          <w:bCs/>
          <w:i/>
          <w:sz w:val="20"/>
          <w:szCs w:val="20"/>
        </w:rPr>
      </w:pPr>
      <w:r w:rsidRPr="00C32B98">
        <w:rPr>
          <w:rFonts w:ascii="Century Gothic" w:hAnsi="Century Gothic"/>
          <w:b/>
          <w:bCs/>
          <w:i/>
          <w:sz w:val="20"/>
          <w:szCs w:val="20"/>
        </w:rPr>
        <w:t>Art. 4 MODALITA’ DI ESPLETAMENTO DELL’INCARICO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Il Progettista svolgerà l’incarico attenendosi agli </w:t>
      </w:r>
      <w:proofErr w:type="gramStart"/>
      <w:r w:rsidRPr="00C32B98">
        <w:rPr>
          <w:rFonts w:ascii="Century Gothic" w:hAnsi="Century Gothic"/>
          <w:sz w:val="20"/>
          <w:szCs w:val="20"/>
        </w:rPr>
        <w:t>obbiettivi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tecnici ed economici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proofErr w:type="gramStart"/>
      <w:r w:rsidRPr="00C32B98">
        <w:rPr>
          <w:rFonts w:ascii="Century Gothic" w:hAnsi="Century Gothic"/>
          <w:sz w:val="20"/>
          <w:szCs w:val="20"/>
        </w:rPr>
        <w:t>definiti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preventivamente con il Committente.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Il Professionista è tenuto a svolgere con competenza e diligenza l’incarico e </w:t>
      </w:r>
      <w:proofErr w:type="gramStart"/>
      <w:r w:rsidRPr="00C32B98">
        <w:rPr>
          <w:rFonts w:ascii="Century Gothic" w:hAnsi="Century Gothic"/>
          <w:sz w:val="20"/>
          <w:szCs w:val="20"/>
        </w:rPr>
        <w:t>ad</w:t>
      </w:r>
      <w:proofErr w:type="gramEnd"/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proofErr w:type="gramStart"/>
      <w:r w:rsidRPr="00C32B98">
        <w:rPr>
          <w:rFonts w:ascii="Century Gothic" w:hAnsi="Century Gothic"/>
          <w:sz w:val="20"/>
          <w:szCs w:val="20"/>
        </w:rPr>
        <w:t>eseguire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e produrre quanto necessario alla completa definizione dell’oggetto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dell’incarico.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L’incarico </w:t>
      </w:r>
      <w:proofErr w:type="gramStart"/>
      <w:r w:rsidRPr="00C32B98">
        <w:rPr>
          <w:rFonts w:ascii="Century Gothic" w:hAnsi="Century Gothic"/>
          <w:sz w:val="20"/>
          <w:szCs w:val="20"/>
        </w:rPr>
        <w:t>verrà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svolto in piena autonomia tecnica ed organizzativa, senza alcun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proofErr w:type="gramStart"/>
      <w:r w:rsidRPr="00C32B98">
        <w:rPr>
          <w:rFonts w:ascii="Century Gothic" w:hAnsi="Century Gothic"/>
          <w:sz w:val="20"/>
          <w:szCs w:val="20"/>
        </w:rPr>
        <w:t>vincolo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di subordinazione, avvalendosi, ove ritenuto opportuno, del contributo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proofErr w:type="gramStart"/>
      <w:r w:rsidRPr="00C32B98">
        <w:rPr>
          <w:rFonts w:ascii="Century Gothic" w:hAnsi="Century Gothic"/>
          <w:sz w:val="20"/>
          <w:szCs w:val="20"/>
        </w:rPr>
        <w:lastRenderedPageBreak/>
        <w:t>complementare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di collaboratori di propria fiducia, senza alcun aggravio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di costi per il Committente.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Eventuali prestazioni specialistiche non comprese nel presente accordo </w:t>
      </w:r>
      <w:proofErr w:type="gramStart"/>
      <w:r w:rsidRPr="00C32B98">
        <w:rPr>
          <w:rFonts w:ascii="Century Gothic" w:hAnsi="Century Gothic"/>
          <w:sz w:val="20"/>
          <w:szCs w:val="20"/>
        </w:rPr>
        <w:t>potranno</w:t>
      </w:r>
      <w:proofErr w:type="gramEnd"/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proofErr w:type="gramStart"/>
      <w:r w:rsidRPr="00C32B98">
        <w:rPr>
          <w:rFonts w:ascii="Century Gothic" w:hAnsi="Century Gothic"/>
          <w:sz w:val="20"/>
          <w:szCs w:val="20"/>
        </w:rPr>
        <w:t>essere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affidate a terzi con incarico diretto da parte del Committente (es.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impiantisti, geologi…), con espressa esenzione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del Professionista da qualsiasi responsabilità in merito.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>Nello svolgimento dell’incarico il professionista avrà cura di prendere tutti i contatti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 xml:space="preserve">che si rendessero necessari con gli organi, enti </w:t>
      </w:r>
      <w:proofErr w:type="gramStart"/>
      <w:r w:rsidRPr="00C32B98">
        <w:rPr>
          <w:rFonts w:ascii="Century Gothic" w:hAnsi="Century Gothic"/>
          <w:sz w:val="20"/>
          <w:szCs w:val="20"/>
        </w:rPr>
        <w:t>ed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organismi competenti,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proofErr w:type="gramStart"/>
      <w:r w:rsidRPr="00C32B98">
        <w:rPr>
          <w:rFonts w:ascii="Century Gothic" w:hAnsi="Century Gothic"/>
          <w:sz w:val="20"/>
          <w:szCs w:val="20"/>
        </w:rPr>
        <w:t>curando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tutti gli adempimenti indispensabili ed opportuni per garantire l’espletamento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delle prestazioni sopraindicate.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Negli elaborati inerenti </w:t>
      </w:r>
      <w:proofErr w:type="gramStart"/>
      <w:r w:rsidRPr="00C32B98">
        <w:rPr>
          <w:rFonts w:ascii="Century Gothic" w:hAnsi="Century Gothic"/>
          <w:sz w:val="20"/>
          <w:szCs w:val="20"/>
        </w:rPr>
        <w:t>l’</w:t>
      </w:r>
      <w:proofErr w:type="gramEnd"/>
      <w:r w:rsidRPr="00C32B98">
        <w:rPr>
          <w:rFonts w:ascii="Century Gothic" w:hAnsi="Century Gothic"/>
          <w:sz w:val="20"/>
          <w:szCs w:val="20"/>
        </w:rPr>
        <w:t>incarico dovranno essere chiaramente ed esaurientemente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riportati e descritti, con chiara simbologia, tutti gli interventi oggetto di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prestazione professionale.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Gli eventuali elaborati grafici dovranno essere predisposti in idonea scala </w:t>
      </w:r>
      <w:proofErr w:type="gramStart"/>
      <w:r w:rsidRPr="00C32B98">
        <w:rPr>
          <w:rFonts w:ascii="Century Gothic" w:hAnsi="Century Gothic"/>
          <w:sz w:val="20"/>
          <w:szCs w:val="20"/>
        </w:rPr>
        <w:t>in relazione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al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livello di progettazione previsto dall’incarico.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>Gli elaborati sopraelencati saranno presentati al Committente in n°</w:t>
      </w:r>
      <w:r>
        <w:rPr>
          <w:rFonts w:ascii="Century Gothic" w:hAnsi="Century Gothic"/>
          <w:sz w:val="20"/>
          <w:szCs w:val="20"/>
        </w:rPr>
        <w:t xml:space="preserve"> 1</w:t>
      </w:r>
      <w:r w:rsidRPr="00C32B98">
        <w:rPr>
          <w:rFonts w:ascii="Century Gothic" w:hAnsi="Century Gothic"/>
          <w:sz w:val="20"/>
          <w:szCs w:val="20"/>
        </w:rPr>
        <w:t xml:space="preserve"> copi</w:t>
      </w:r>
      <w:r>
        <w:rPr>
          <w:rFonts w:ascii="Century Gothic" w:hAnsi="Century Gothic"/>
          <w:sz w:val="20"/>
          <w:szCs w:val="20"/>
        </w:rPr>
        <w:t xml:space="preserve">a </w:t>
      </w:r>
      <w:r w:rsidRPr="00C32B98">
        <w:rPr>
          <w:rFonts w:ascii="Century Gothic" w:hAnsi="Century Gothic"/>
          <w:sz w:val="20"/>
          <w:szCs w:val="20"/>
        </w:rPr>
        <w:t>cartace</w:t>
      </w:r>
      <w:r>
        <w:rPr>
          <w:rFonts w:ascii="Century Gothic" w:hAnsi="Century Gothic"/>
          <w:sz w:val="20"/>
          <w:szCs w:val="20"/>
        </w:rPr>
        <w:t>a.</w:t>
      </w:r>
      <w:r w:rsidRPr="00C32B98">
        <w:rPr>
          <w:rFonts w:ascii="Century Gothic" w:hAnsi="Century Gothic"/>
          <w:sz w:val="20"/>
          <w:szCs w:val="20"/>
        </w:rPr>
        <w:t xml:space="preserve"> Eventuali copie aggiuntive richieste,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anche su supporto informatico, dal Committente saranno imputate al costo.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</w:p>
    <w:p w:rsidR="00C32B98" w:rsidRDefault="00C32B98" w:rsidP="00C32B98">
      <w:pPr>
        <w:rPr>
          <w:rFonts w:ascii="Century Gothic" w:hAnsi="Century Gothic"/>
          <w:b/>
          <w:i/>
          <w:sz w:val="20"/>
          <w:szCs w:val="20"/>
        </w:rPr>
      </w:pPr>
      <w:r w:rsidRPr="00C32B98">
        <w:rPr>
          <w:rFonts w:ascii="Century Gothic" w:hAnsi="Century Gothic"/>
          <w:b/>
          <w:i/>
          <w:sz w:val="20"/>
          <w:szCs w:val="20"/>
        </w:rPr>
        <w:t>Art. 5 TERMINI PER L’ESPLETAMENTO DELL’INCARICO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Fermo restando quanto specificato all’art. </w:t>
      </w:r>
      <w:proofErr w:type="gramStart"/>
      <w:r>
        <w:rPr>
          <w:rFonts w:ascii="Century Gothic" w:hAnsi="Century Gothic"/>
          <w:sz w:val="20"/>
          <w:szCs w:val="20"/>
        </w:rPr>
        <w:t>3 circa gli obblighi del Committente a fornire il necessario materiale per l’espletamento del lavoro, l</w:t>
      </w:r>
      <w:r w:rsidRPr="00C32B98">
        <w:rPr>
          <w:rFonts w:ascii="Century Gothic" w:hAnsi="Century Gothic"/>
          <w:sz w:val="20"/>
          <w:szCs w:val="20"/>
        </w:rPr>
        <w:t>’incarico così come descritto all’art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. 2 </w:t>
      </w:r>
      <w:proofErr w:type="gramStart"/>
      <w:r w:rsidRPr="00C32B98">
        <w:rPr>
          <w:rFonts w:ascii="Century Gothic" w:hAnsi="Century Gothic"/>
          <w:sz w:val="20"/>
          <w:szCs w:val="20"/>
        </w:rPr>
        <w:t>verrà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sviluppato e completato entro i seguenti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termini, salvo cause di forza maggiore: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La redazione di varianti (di cui </w:t>
      </w:r>
      <w:proofErr w:type="gramStart"/>
      <w:r w:rsidRPr="00C32B98">
        <w:rPr>
          <w:rFonts w:ascii="Century Gothic" w:hAnsi="Century Gothic"/>
          <w:sz w:val="20"/>
          <w:szCs w:val="20"/>
        </w:rPr>
        <w:t>al successivo art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. 8) potrà comportare una modifica dei tempi contrattuali, la cui entità </w:t>
      </w:r>
      <w:proofErr w:type="gramStart"/>
      <w:r w:rsidRPr="00C32B98">
        <w:rPr>
          <w:rFonts w:ascii="Century Gothic" w:hAnsi="Century Gothic"/>
          <w:sz w:val="20"/>
          <w:szCs w:val="20"/>
        </w:rPr>
        <w:t>verrà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determinata di comune accordo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tra il Committente ed il Professionista incaricato.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Non saranno computati nei periodi </w:t>
      </w:r>
      <w:proofErr w:type="gramStart"/>
      <w:r w:rsidRPr="00C32B98">
        <w:rPr>
          <w:rFonts w:ascii="Century Gothic" w:hAnsi="Century Gothic"/>
          <w:sz w:val="20"/>
          <w:szCs w:val="20"/>
        </w:rPr>
        <w:t>precedentemente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esposti i tempi necessari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proofErr w:type="gramStart"/>
      <w:r w:rsidRPr="00C32B98">
        <w:rPr>
          <w:rFonts w:ascii="Century Gothic" w:hAnsi="Century Gothic"/>
          <w:sz w:val="20"/>
          <w:szCs w:val="20"/>
        </w:rPr>
        <w:t>per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l’ottenimento dei pareri autorizzativi degli Enti preposti (VV.FF., Soprintendenza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 xml:space="preserve">Beni Ambientali, A.S.L., </w:t>
      </w:r>
      <w:r>
        <w:rPr>
          <w:rFonts w:ascii="Century Gothic" w:hAnsi="Century Gothic"/>
          <w:sz w:val="20"/>
          <w:szCs w:val="20"/>
        </w:rPr>
        <w:t xml:space="preserve">Comune, </w:t>
      </w:r>
      <w:r w:rsidRPr="00C32B98">
        <w:rPr>
          <w:rFonts w:ascii="Century Gothic" w:hAnsi="Century Gothic"/>
          <w:sz w:val="20"/>
          <w:szCs w:val="20"/>
        </w:rPr>
        <w:t>etc.), qualora richiesti, ed i tempi per l’ottenimento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delle necessarie autorizzazioni.</w:t>
      </w:r>
    </w:p>
    <w:p w:rsidR="00C32B98" w:rsidRPr="00C32B98" w:rsidRDefault="00C32B98" w:rsidP="00C32B98">
      <w:pPr>
        <w:rPr>
          <w:rFonts w:ascii="Century Gothic" w:hAnsi="Century Gothic"/>
          <w:b/>
          <w:i/>
          <w:sz w:val="20"/>
          <w:szCs w:val="20"/>
        </w:rPr>
      </w:pPr>
    </w:p>
    <w:p w:rsidR="00C32B98" w:rsidRPr="00C32B98" w:rsidRDefault="00C32B98" w:rsidP="00C32B98">
      <w:pPr>
        <w:rPr>
          <w:rFonts w:ascii="Century Gothic" w:hAnsi="Century Gothic"/>
          <w:b/>
          <w:i/>
          <w:sz w:val="20"/>
          <w:szCs w:val="20"/>
        </w:rPr>
      </w:pPr>
      <w:r w:rsidRPr="00C32B98">
        <w:rPr>
          <w:rFonts w:ascii="Century Gothic" w:hAnsi="Century Gothic"/>
          <w:b/>
          <w:i/>
          <w:sz w:val="20"/>
          <w:szCs w:val="20"/>
        </w:rPr>
        <w:t>Art. 6 DETERMINAZIONE DEL COMPENSO</w:t>
      </w:r>
    </w:p>
    <w:p w:rsidR="00C32B98" w:rsidRPr="00C32B98" w:rsidRDefault="00C32B98" w:rsidP="00C32B98">
      <w:pPr>
        <w:rPr>
          <w:rFonts w:ascii="Century Gothic" w:hAnsi="Century Gothic"/>
          <w:sz w:val="20"/>
          <w:szCs w:val="20"/>
        </w:rPr>
      </w:pPr>
      <w:r w:rsidRPr="00C32B98">
        <w:rPr>
          <w:rFonts w:ascii="Century Gothic" w:hAnsi="Century Gothic"/>
          <w:sz w:val="20"/>
          <w:szCs w:val="20"/>
        </w:rPr>
        <w:t xml:space="preserve">L’onorario </w:t>
      </w:r>
      <w:proofErr w:type="gramStart"/>
      <w:r w:rsidRPr="00C32B98">
        <w:rPr>
          <w:rFonts w:ascii="Century Gothic" w:hAnsi="Century Gothic"/>
          <w:sz w:val="20"/>
          <w:szCs w:val="20"/>
        </w:rPr>
        <w:t>ed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il rimborso delle spese per le prestazioni del Professionista indicate</w:t>
      </w:r>
    </w:p>
    <w:p w:rsidR="00C32B98" w:rsidRDefault="00C32B98" w:rsidP="00C32B98">
      <w:pPr>
        <w:rPr>
          <w:rFonts w:ascii="Century Gothic" w:hAnsi="Century Gothic"/>
          <w:sz w:val="20"/>
          <w:szCs w:val="20"/>
        </w:rPr>
      </w:pPr>
      <w:proofErr w:type="gramStart"/>
      <w:r w:rsidRPr="00C32B98">
        <w:rPr>
          <w:rFonts w:ascii="Century Gothic" w:hAnsi="Century Gothic"/>
          <w:sz w:val="20"/>
          <w:szCs w:val="20"/>
        </w:rPr>
        <w:t>all’</w:t>
      </w:r>
      <w:proofErr w:type="gramEnd"/>
      <w:r w:rsidRPr="00C32B98">
        <w:rPr>
          <w:rFonts w:ascii="Century Gothic" w:hAnsi="Century Gothic"/>
          <w:sz w:val="20"/>
          <w:szCs w:val="20"/>
        </w:rPr>
        <w:t>art. 2</w:t>
      </w:r>
      <w:proofErr w:type="gramStart"/>
      <w:r w:rsidRPr="00C32B98">
        <w:rPr>
          <w:rFonts w:ascii="Century Gothic" w:hAnsi="Century Gothic"/>
          <w:sz w:val="20"/>
          <w:szCs w:val="20"/>
        </w:rPr>
        <w:t xml:space="preserve"> ,</w:t>
      </w:r>
      <w:proofErr w:type="gramEnd"/>
      <w:r w:rsidRPr="00C32B98">
        <w:rPr>
          <w:rFonts w:ascii="Century Gothic" w:hAnsi="Century Gothic"/>
          <w:sz w:val="20"/>
          <w:szCs w:val="20"/>
        </w:rPr>
        <w:t xml:space="preserve"> determinati tenendo conto (come previsto</w:t>
      </w:r>
      <w:r w:rsidR="00645386"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dall’art. 9 D.L. n.1/2012 come convertito dalla Legge n. 27/2012) delle prestazioni</w:t>
      </w:r>
      <w:r w:rsidR="00645386"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 xml:space="preserve">tecniche da svolgere, </w:t>
      </w:r>
      <w:r w:rsidRPr="00C32B98">
        <w:rPr>
          <w:rFonts w:ascii="Century Gothic" w:hAnsi="Century Gothic"/>
          <w:sz w:val="20"/>
          <w:szCs w:val="20"/>
        </w:rPr>
        <w:lastRenderedPageBreak/>
        <w:t>del grado di complessità dell’opera da</w:t>
      </w:r>
      <w:r w:rsidR="00645386"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 xml:space="preserve">progettare/realizzare e nel rispetto della dignità della professione </w:t>
      </w:r>
      <w:proofErr w:type="gramStart"/>
      <w:r w:rsidRPr="00C32B98">
        <w:rPr>
          <w:rFonts w:ascii="Century Gothic" w:hAnsi="Century Gothic"/>
          <w:sz w:val="20"/>
          <w:szCs w:val="20"/>
        </w:rPr>
        <w:t>in relazione</w:t>
      </w:r>
      <w:r w:rsidR="00645386">
        <w:rPr>
          <w:rFonts w:ascii="Century Gothic" w:hAnsi="Century Gothic"/>
          <w:sz w:val="20"/>
          <w:szCs w:val="20"/>
        </w:rPr>
        <w:t xml:space="preserve"> </w:t>
      </w:r>
      <w:r w:rsidRPr="00C32B98">
        <w:rPr>
          <w:rFonts w:ascii="Century Gothic" w:hAnsi="Century Gothic"/>
          <w:sz w:val="20"/>
          <w:szCs w:val="20"/>
        </w:rPr>
        <w:t>all’</w:t>
      </w:r>
      <w:proofErr w:type="gramEnd"/>
      <w:r w:rsidRPr="00C32B98">
        <w:rPr>
          <w:rFonts w:ascii="Century Gothic" w:hAnsi="Century Gothic"/>
          <w:sz w:val="20"/>
          <w:szCs w:val="20"/>
        </w:rPr>
        <w:t>art. 2233 del Codice Civile, ammontano in via presuntiva a complessivi netti</w:t>
      </w:r>
      <w:r w:rsidR="00645386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645386">
        <w:rPr>
          <w:rFonts w:ascii="Century Gothic" w:hAnsi="Century Gothic"/>
          <w:sz w:val="20"/>
          <w:szCs w:val="20"/>
        </w:rPr>
        <w:t>€</w:t>
      </w:r>
      <w:proofErr w:type="gramEnd"/>
      <w:r w:rsidR="00645386">
        <w:rPr>
          <w:rFonts w:ascii="Century Gothic" w:hAnsi="Century Gothic"/>
          <w:sz w:val="20"/>
          <w:szCs w:val="20"/>
        </w:rPr>
        <w:tab/>
      </w:r>
      <w:r w:rsidR="00645386">
        <w:rPr>
          <w:rFonts w:ascii="Century Gothic" w:hAnsi="Century Gothic"/>
          <w:sz w:val="20"/>
          <w:szCs w:val="20"/>
        </w:rPr>
        <w:tab/>
      </w:r>
      <w:r w:rsidR="00645386">
        <w:rPr>
          <w:rFonts w:ascii="Century Gothic" w:hAnsi="Century Gothic"/>
          <w:sz w:val="20"/>
          <w:szCs w:val="20"/>
        </w:rPr>
        <w:tab/>
      </w:r>
      <w:proofErr w:type="gramStart"/>
      <w:r w:rsidR="00645386">
        <w:rPr>
          <w:rFonts w:ascii="Century Gothic" w:hAnsi="Century Gothic"/>
          <w:sz w:val="20"/>
          <w:szCs w:val="20"/>
        </w:rPr>
        <w:t>(</w:t>
      </w:r>
      <w:proofErr w:type="spellStart"/>
      <w:proofErr w:type="gramEnd"/>
      <w:r w:rsidR="00645386">
        <w:rPr>
          <w:rFonts w:ascii="Century Gothic" w:hAnsi="Century Gothic"/>
          <w:sz w:val="20"/>
          <w:szCs w:val="20"/>
        </w:rPr>
        <w:t>diconsi</w:t>
      </w:r>
      <w:proofErr w:type="spellEnd"/>
      <w:r w:rsidR="00645386">
        <w:rPr>
          <w:rFonts w:ascii="Century Gothic" w:hAnsi="Century Gothic"/>
          <w:sz w:val="20"/>
          <w:szCs w:val="20"/>
        </w:rPr>
        <w:t xml:space="preserve"> euro</w:t>
      </w:r>
      <w:r w:rsidR="00645386">
        <w:rPr>
          <w:rFonts w:ascii="Century Gothic" w:hAnsi="Century Gothic"/>
          <w:sz w:val="20"/>
          <w:szCs w:val="20"/>
        </w:rPr>
        <w:tab/>
      </w:r>
      <w:r w:rsidR="00645386">
        <w:rPr>
          <w:rFonts w:ascii="Century Gothic" w:hAnsi="Century Gothic"/>
          <w:sz w:val="20"/>
          <w:szCs w:val="20"/>
        </w:rPr>
        <w:tab/>
        <w:t>)</w:t>
      </w:r>
    </w:p>
    <w:p w:rsidR="00645386" w:rsidRDefault="00645386" w:rsidP="00C32B98">
      <w:pPr>
        <w:rPr>
          <w:rFonts w:ascii="Century Gothic" w:hAnsi="Century Gothic"/>
          <w:sz w:val="20"/>
          <w:szCs w:val="20"/>
        </w:rPr>
      </w:pPr>
      <w:proofErr w:type="gramStart"/>
      <w:r w:rsidRPr="00645386">
        <w:rPr>
          <w:rFonts w:ascii="Century Gothic" w:hAnsi="Century Gothic"/>
          <w:sz w:val="20"/>
          <w:szCs w:val="20"/>
        </w:rPr>
        <w:t>così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distinti per le fasi principali in cui si articola l’incarico:</w:t>
      </w:r>
    </w:p>
    <w:p w:rsidR="00645386" w:rsidRDefault="00645386" w:rsidP="00645386">
      <w:pPr>
        <w:pStyle w:val="Paragrafoelenco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€</w:t>
      </w:r>
    </w:p>
    <w:p w:rsidR="00645386" w:rsidRDefault="00645386" w:rsidP="00645386">
      <w:pPr>
        <w:pStyle w:val="Paragrafoelenco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€</w:t>
      </w:r>
    </w:p>
    <w:p w:rsidR="00645386" w:rsidRDefault="00645386" w:rsidP="00645386">
      <w:pPr>
        <w:pStyle w:val="Paragrafoelenco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totale onorario e spese (netti)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€</w:t>
      </w:r>
    </w:p>
    <w:p w:rsid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A tali importi vanno aggiunti, e sono a carico del Committente, gli oneri accessori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 xml:space="preserve">di legge in vigore al momento della fatturazione, </w:t>
      </w:r>
      <w:proofErr w:type="gramStart"/>
      <w:r w:rsidRPr="00645386">
        <w:rPr>
          <w:rFonts w:ascii="Century Gothic" w:hAnsi="Century Gothic"/>
          <w:sz w:val="20"/>
          <w:szCs w:val="20"/>
        </w:rPr>
        <w:t>attualmente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costituiti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dal contributo INARCASSA pari al 4% nonché eventuali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oneri fiscali sopravvenuti successivamente alla sottoscrizione dell’incarico e dovuti ai sensi di legge all’atto della fatturazione delle prestazione.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I compensi come sopra determinati sono comprensivi delle spese imponibili necessarie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all’espletamento dell’incarico. Le eventuali anticipazioni per conto del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 xml:space="preserve">Committente, esenti da I.V.A. ai sensi dell’art. 15 D.P.R. 633/72 e </w:t>
      </w:r>
      <w:proofErr w:type="spellStart"/>
      <w:proofErr w:type="gramStart"/>
      <w:r w:rsidRPr="00645386">
        <w:rPr>
          <w:rFonts w:ascii="Century Gothic" w:hAnsi="Century Gothic"/>
          <w:sz w:val="20"/>
          <w:szCs w:val="20"/>
        </w:rPr>
        <w:t>s.m.i.</w:t>
      </w:r>
      <w:proofErr w:type="spellEnd"/>
      <w:proofErr w:type="gramEnd"/>
      <w:r w:rsidRPr="00645386">
        <w:rPr>
          <w:rFonts w:ascii="Century Gothic" w:hAnsi="Century Gothic"/>
          <w:sz w:val="20"/>
          <w:szCs w:val="20"/>
        </w:rPr>
        <w:t xml:space="preserve"> quali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proofErr w:type="gramStart"/>
      <w:r w:rsidRPr="00645386">
        <w:rPr>
          <w:rFonts w:ascii="Century Gothic" w:hAnsi="Century Gothic"/>
          <w:sz w:val="20"/>
          <w:szCs w:val="20"/>
        </w:rPr>
        <w:t>bolli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e diritti vari, saranno rimborsate a parte, previa documentazione delle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spese sostenute.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 xml:space="preserve">Il costo </w:t>
      </w:r>
      <w:proofErr w:type="gramStart"/>
      <w:r w:rsidRPr="00645386">
        <w:rPr>
          <w:rFonts w:ascii="Century Gothic" w:hAnsi="Century Gothic"/>
          <w:sz w:val="20"/>
          <w:szCs w:val="20"/>
        </w:rPr>
        <w:t>relativo all’</w:t>
      </w:r>
      <w:proofErr w:type="gramEnd"/>
      <w:r w:rsidRPr="00645386">
        <w:rPr>
          <w:rFonts w:ascii="Century Gothic" w:hAnsi="Century Gothic"/>
          <w:sz w:val="20"/>
          <w:szCs w:val="20"/>
        </w:rPr>
        <w:t>eventuale visto di liquidazione della parcella da parte dell’Ordine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di appartenenza del Professionista sarà a carico di chi ne avrà fatto richiesta.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Al variare dell’opera nella sua forma, consistenza (anche economica) e complessità,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dovrà essere rideterminato l’importo del compenso con l’aggiornamento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scritto del presente disciplinare.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 xml:space="preserve">Per le prestazioni a vacazione </w:t>
      </w:r>
      <w:proofErr w:type="gramStart"/>
      <w:r w:rsidRPr="00645386">
        <w:rPr>
          <w:rFonts w:ascii="Century Gothic" w:hAnsi="Century Gothic"/>
          <w:sz w:val="20"/>
          <w:szCs w:val="20"/>
        </w:rPr>
        <w:t>verrà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corrisposto al Professionista incaricato l’importo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di €/h 75,00, all’aiuto laureato €/h 50,00, all’aiuto di concetto €/h 35,00</w:t>
      </w:r>
    </w:p>
    <w:p w:rsidR="00645386" w:rsidRDefault="00645386" w:rsidP="00645386">
      <w:pPr>
        <w:rPr>
          <w:rFonts w:ascii="Century Gothic" w:hAnsi="Century Gothic"/>
          <w:sz w:val="20"/>
          <w:szCs w:val="20"/>
        </w:rPr>
      </w:pPr>
      <w:proofErr w:type="gramStart"/>
      <w:r w:rsidRPr="00645386">
        <w:rPr>
          <w:rFonts w:ascii="Century Gothic" w:hAnsi="Century Gothic"/>
          <w:sz w:val="20"/>
          <w:szCs w:val="20"/>
        </w:rPr>
        <w:t>(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+ </w:t>
      </w:r>
      <w:proofErr w:type="spellStart"/>
      <w:r w:rsidRPr="00645386">
        <w:rPr>
          <w:rFonts w:ascii="Century Gothic" w:hAnsi="Century Gothic"/>
          <w:sz w:val="20"/>
          <w:szCs w:val="20"/>
        </w:rPr>
        <w:t>contrib</w:t>
      </w:r>
      <w:proofErr w:type="spellEnd"/>
      <w:r w:rsidRPr="00645386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645386">
        <w:rPr>
          <w:rFonts w:ascii="Century Gothic" w:hAnsi="Century Gothic"/>
          <w:sz w:val="20"/>
          <w:szCs w:val="20"/>
        </w:rPr>
        <w:t>previd</w:t>
      </w:r>
      <w:proofErr w:type="spellEnd"/>
      <w:r w:rsidRPr="00645386">
        <w:rPr>
          <w:rFonts w:ascii="Century Gothic" w:hAnsi="Century Gothic"/>
          <w:sz w:val="20"/>
          <w:szCs w:val="20"/>
        </w:rPr>
        <w:t>. + I.V.A.</w:t>
      </w:r>
      <w:proofErr w:type="gramStart"/>
      <w:r w:rsidRPr="00645386">
        <w:rPr>
          <w:rFonts w:ascii="Century Gothic" w:hAnsi="Century Gothic"/>
          <w:sz w:val="20"/>
          <w:szCs w:val="20"/>
        </w:rPr>
        <w:t>)</w:t>
      </w:r>
      <w:proofErr w:type="gramEnd"/>
      <w:r w:rsidRPr="00645386">
        <w:rPr>
          <w:rFonts w:ascii="Century Gothic" w:hAnsi="Century Gothic"/>
          <w:sz w:val="20"/>
          <w:szCs w:val="20"/>
        </w:rPr>
        <w:t>.</w:t>
      </w:r>
    </w:p>
    <w:p w:rsidR="00645386" w:rsidRPr="00645386" w:rsidRDefault="00645386" w:rsidP="00645386">
      <w:pPr>
        <w:rPr>
          <w:rFonts w:ascii="Century Gothic" w:hAnsi="Century Gothic"/>
          <w:b/>
          <w:i/>
          <w:sz w:val="20"/>
          <w:szCs w:val="20"/>
        </w:rPr>
      </w:pPr>
    </w:p>
    <w:p w:rsidR="00645386" w:rsidRDefault="00645386" w:rsidP="00645386">
      <w:pPr>
        <w:rPr>
          <w:rFonts w:ascii="Century Gothic" w:hAnsi="Century Gothic"/>
          <w:b/>
          <w:i/>
          <w:sz w:val="20"/>
          <w:szCs w:val="20"/>
        </w:rPr>
      </w:pPr>
      <w:r w:rsidRPr="00645386">
        <w:rPr>
          <w:rFonts w:ascii="Century Gothic" w:hAnsi="Century Gothic"/>
          <w:b/>
          <w:i/>
          <w:sz w:val="20"/>
          <w:szCs w:val="20"/>
        </w:rPr>
        <w:t>Art. 7 LIQUIDAZIONE DELLE COMPETENZE</w:t>
      </w:r>
    </w:p>
    <w:p w:rsid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L’onorario e i compensi di cui all’art. 6 del presente disciplinare saranno corrisposti,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previa presentazione di nota pro forma, come segue:</w:t>
      </w:r>
    </w:p>
    <w:p w:rsidR="00645386" w:rsidRDefault="00645386" w:rsidP="00645386">
      <w:pPr>
        <w:pStyle w:val="Paragrafoelenco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acconto pari </w:t>
      </w:r>
      <w:proofErr w:type="gramStart"/>
      <w:r>
        <w:rPr>
          <w:rFonts w:ascii="Century Gothic" w:hAnsi="Century Gothic"/>
          <w:sz w:val="20"/>
          <w:szCs w:val="20"/>
        </w:rPr>
        <w:t>al</w:t>
      </w:r>
      <w:proofErr w:type="gramEnd"/>
      <w:r>
        <w:rPr>
          <w:rFonts w:ascii="Century Gothic" w:hAnsi="Century Gothic"/>
          <w:sz w:val="20"/>
          <w:szCs w:val="20"/>
        </w:rPr>
        <w:tab/>
        <w:t xml:space="preserve">     % alla firma del presente disciplinare (€</w:t>
      </w:r>
      <w:proofErr w:type="gramStart"/>
      <w:r>
        <w:rPr>
          <w:rFonts w:ascii="Century Gothic" w:hAnsi="Century Gothic"/>
          <w:sz w:val="20"/>
          <w:szCs w:val="20"/>
        </w:rPr>
        <w:t xml:space="preserve">         </w:t>
      </w:r>
      <w:proofErr w:type="gramEnd"/>
      <w:r>
        <w:rPr>
          <w:rFonts w:ascii="Century Gothic" w:hAnsi="Century Gothic"/>
          <w:sz w:val="20"/>
          <w:szCs w:val="20"/>
        </w:rPr>
        <w:t>);</w:t>
      </w:r>
    </w:p>
    <w:p w:rsidR="00645386" w:rsidRDefault="00645386" w:rsidP="00645386">
      <w:pPr>
        <w:pStyle w:val="Paragrafoelenco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acconto</w:t>
      </w:r>
      <w:proofErr w:type="gramEnd"/>
      <w:r>
        <w:rPr>
          <w:rFonts w:ascii="Century Gothic" w:hAnsi="Century Gothic"/>
          <w:sz w:val="20"/>
          <w:szCs w:val="20"/>
        </w:rPr>
        <w:t xml:space="preserve"> pari al      % entro il </w:t>
      </w:r>
      <w:proofErr w:type="spellStart"/>
      <w:r>
        <w:rPr>
          <w:rFonts w:ascii="Century Gothic" w:hAnsi="Century Gothic"/>
          <w:sz w:val="20"/>
          <w:szCs w:val="20"/>
        </w:rPr>
        <w:t>xx.xx.xxxx</w:t>
      </w:r>
      <w:proofErr w:type="spellEnd"/>
      <w:r>
        <w:rPr>
          <w:rFonts w:ascii="Century Gothic" w:hAnsi="Century Gothic"/>
          <w:sz w:val="20"/>
          <w:szCs w:val="20"/>
        </w:rPr>
        <w:t>;</w:t>
      </w:r>
    </w:p>
    <w:p w:rsidR="00645386" w:rsidRDefault="00645386" w:rsidP="00645386">
      <w:pPr>
        <w:pStyle w:val="Paragrafoelenco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saldo</w:t>
      </w:r>
      <w:proofErr w:type="gramEnd"/>
      <w:r>
        <w:rPr>
          <w:rFonts w:ascii="Century Gothic" w:hAnsi="Century Gothic"/>
          <w:sz w:val="20"/>
          <w:szCs w:val="20"/>
        </w:rPr>
        <w:t xml:space="preserve"> entro 30 giorni dalla presentazione della nota finale.</w:t>
      </w:r>
    </w:p>
    <w:p w:rsid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Ogni singola prestazione sarà pagata dal Committente al compimento della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stessa e comunque entro 30 (trenta) giorni dal ricevimento della relativa nota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proforma, cui seguirà regolare fattura che sarà emessa al momento del ricevimento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 xml:space="preserve">del versamento ai sensi del D.P.R. 633/72 e </w:t>
      </w:r>
      <w:proofErr w:type="spellStart"/>
      <w:proofErr w:type="gramStart"/>
      <w:r w:rsidRPr="00645386">
        <w:rPr>
          <w:rFonts w:ascii="Century Gothic" w:hAnsi="Century Gothic"/>
          <w:sz w:val="20"/>
          <w:szCs w:val="20"/>
        </w:rPr>
        <w:t>s.m.</w:t>
      </w:r>
      <w:r>
        <w:rPr>
          <w:rFonts w:ascii="Century Gothic" w:hAnsi="Century Gothic"/>
          <w:sz w:val="20"/>
          <w:szCs w:val="20"/>
        </w:rPr>
        <w:t>i</w:t>
      </w:r>
      <w:proofErr w:type="gramEnd"/>
      <w:r>
        <w:rPr>
          <w:rFonts w:ascii="Century Gothic" w:hAnsi="Century Gothic"/>
          <w:sz w:val="20"/>
          <w:szCs w:val="20"/>
        </w:rPr>
        <w:t>.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645386" w:rsidRDefault="00645386" w:rsidP="00645386">
      <w:pPr>
        <w:rPr>
          <w:rFonts w:ascii="Century Gothic" w:hAnsi="Century Gothic"/>
          <w:sz w:val="20"/>
          <w:szCs w:val="20"/>
        </w:rPr>
      </w:pPr>
    </w:p>
    <w:p w:rsidR="00645386" w:rsidRDefault="00645386" w:rsidP="00645386">
      <w:pPr>
        <w:rPr>
          <w:rFonts w:ascii="Century Gothic" w:hAnsi="Century Gothic"/>
          <w:b/>
          <w:i/>
          <w:sz w:val="20"/>
          <w:szCs w:val="20"/>
        </w:rPr>
      </w:pPr>
      <w:r w:rsidRPr="00645386">
        <w:rPr>
          <w:rFonts w:ascii="Century Gothic" w:hAnsi="Century Gothic"/>
          <w:b/>
          <w:i/>
          <w:sz w:val="20"/>
          <w:szCs w:val="20"/>
        </w:rPr>
        <w:t xml:space="preserve">Art. 8 VARIANTI E </w:t>
      </w:r>
      <w:proofErr w:type="gramStart"/>
      <w:r w:rsidRPr="00645386">
        <w:rPr>
          <w:rFonts w:ascii="Century Gothic" w:hAnsi="Century Gothic"/>
          <w:b/>
          <w:i/>
          <w:sz w:val="20"/>
          <w:szCs w:val="20"/>
        </w:rPr>
        <w:t>REVISIONI</w:t>
      </w:r>
      <w:proofErr w:type="gramEnd"/>
      <w:r w:rsidRPr="00645386">
        <w:rPr>
          <w:rFonts w:ascii="Century Gothic" w:hAnsi="Century Gothic"/>
          <w:b/>
          <w:i/>
          <w:sz w:val="20"/>
          <w:szCs w:val="20"/>
        </w:rPr>
        <w:t xml:space="preserve"> DELL’ACCORDO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lastRenderedPageBreak/>
        <w:t xml:space="preserve">Il Professionista è tenuto, nei limiti dell’incarico ricevuto, </w:t>
      </w:r>
      <w:proofErr w:type="gramStart"/>
      <w:r w:rsidRPr="00645386">
        <w:rPr>
          <w:rFonts w:ascii="Century Gothic" w:hAnsi="Century Gothic"/>
          <w:sz w:val="20"/>
          <w:szCs w:val="20"/>
        </w:rPr>
        <w:t>ad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introdurre, negli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elaborati sopra descritti anche se questi fossero stati già ultimati, tutte le modifiche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e le integrazioni necessarie per il rispetto delle norme stabilite dalle leggi</w:t>
      </w:r>
      <w:r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vigenti al momento della sottoscrizione del presente incarico.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Ove intervenissero esigenze, normative e/o atti amministrativi successivi alla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sottoscrizione dell’incarico, tali da comportare variazioni nell’impostazione progettuale,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 xml:space="preserve">il Professionista sarà tenuto </w:t>
      </w:r>
      <w:proofErr w:type="gramStart"/>
      <w:r w:rsidRPr="00645386">
        <w:rPr>
          <w:rFonts w:ascii="Century Gothic" w:hAnsi="Century Gothic"/>
          <w:sz w:val="20"/>
          <w:szCs w:val="20"/>
        </w:rPr>
        <w:t>ad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introdurre le necessarie modifiche e /o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integrazioni, ma avrà diritto al compenso, da convenire preliminarmente tra le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proofErr w:type="gramStart"/>
      <w:r w:rsidRPr="00645386">
        <w:rPr>
          <w:rFonts w:ascii="Century Gothic" w:hAnsi="Century Gothic"/>
          <w:sz w:val="20"/>
          <w:szCs w:val="20"/>
        </w:rPr>
        <w:t>parti</w:t>
      </w:r>
      <w:proofErr w:type="gramEnd"/>
      <w:r w:rsidRPr="00645386">
        <w:rPr>
          <w:rFonts w:ascii="Century Gothic" w:hAnsi="Century Gothic"/>
          <w:sz w:val="20"/>
          <w:szCs w:val="20"/>
        </w:rPr>
        <w:t>, per le modifiche da apportare.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Nell’eventualità che, in corso di esecuzione della prestazione, il Committente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ritenga necessario introdurre modifiche e/o aggiunte a quanto stabilito all’art.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2, il Professionista, previa definizione del relativo compenso integrativo, da perfezionarsi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 xml:space="preserve">con nuove </w:t>
      </w:r>
      <w:proofErr w:type="gramStart"/>
      <w:r w:rsidRPr="00645386">
        <w:rPr>
          <w:rFonts w:ascii="Century Gothic" w:hAnsi="Century Gothic"/>
          <w:sz w:val="20"/>
          <w:szCs w:val="20"/>
        </w:rPr>
        <w:t>ulteriori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pattuizioni contrattuali, sarà tenuto a modificare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e/o redigere gli elaborati a tal fine richiesti.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La realizzazione di opere aggiuntive o variate è subordinata alla preventiva autorizzazione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 xml:space="preserve">da parte del Committente, in particolare quando ciò comporti </w:t>
      </w:r>
      <w:proofErr w:type="gramStart"/>
      <w:r w:rsidRPr="00645386">
        <w:rPr>
          <w:rFonts w:ascii="Century Gothic" w:hAnsi="Century Gothic"/>
          <w:sz w:val="20"/>
          <w:szCs w:val="20"/>
        </w:rPr>
        <w:t>un</w:t>
      </w:r>
      <w:proofErr w:type="gramEnd"/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proofErr w:type="gramStart"/>
      <w:r w:rsidRPr="00645386">
        <w:rPr>
          <w:rFonts w:ascii="Century Gothic" w:hAnsi="Century Gothic"/>
          <w:sz w:val="20"/>
          <w:szCs w:val="20"/>
        </w:rPr>
        <w:t>aumento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del costo complessivo dei lavori; fanno eccezione quelle modifiche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di dettaglio disposte in corso d’opera dal Direttore dei lavori non richiedenti varianti</w:t>
      </w:r>
    </w:p>
    <w:p w:rsidR="00645386" w:rsidRPr="00645386" w:rsidRDefault="00645386" w:rsidP="00645386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ai sensi della normativa vigente e comportanti esclusivamente un aumento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non superiore al 5% (10% per le ristrutturazioni) dell’importo inizialmente approvato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45386">
        <w:rPr>
          <w:rFonts w:ascii="Century Gothic" w:hAnsi="Century Gothic"/>
          <w:sz w:val="20"/>
          <w:szCs w:val="20"/>
        </w:rPr>
        <w:t>ed</w:t>
      </w:r>
      <w:proofErr w:type="gramEnd"/>
      <w:r w:rsidRPr="00645386">
        <w:rPr>
          <w:rFonts w:ascii="Century Gothic" w:hAnsi="Century Gothic"/>
          <w:sz w:val="20"/>
          <w:szCs w:val="20"/>
        </w:rPr>
        <w:t xml:space="preserve"> appaltato dal Committente, la cui autorizzazione rientra nella discrezionalità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Pr="00645386">
        <w:rPr>
          <w:rFonts w:ascii="Century Gothic" w:hAnsi="Century Gothic"/>
          <w:sz w:val="20"/>
          <w:szCs w:val="20"/>
        </w:rPr>
        <w:t>del Direttore Lavori medesimo.</w:t>
      </w:r>
    </w:p>
    <w:p w:rsidR="003A5D13" w:rsidRPr="003A5D13" w:rsidRDefault="00645386" w:rsidP="003A5D13">
      <w:pPr>
        <w:rPr>
          <w:rFonts w:ascii="Century Gothic" w:hAnsi="Century Gothic"/>
          <w:sz w:val="20"/>
          <w:szCs w:val="20"/>
        </w:rPr>
      </w:pPr>
      <w:r w:rsidRPr="00645386">
        <w:rPr>
          <w:rFonts w:ascii="Century Gothic" w:hAnsi="Century Gothic"/>
          <w:sz w:val="20"/>
          <w:szCs w:val="20"/>
        </w:rPr>
        <w:t>Il presente incarico dovrà essere ridefinito, per quanto riguarda il compenso e</w:t>
      </w:r>
      <w:r w:rsidR="003A5D13">
        <w:rPr>
          <w:rFonts w:ascii="Century Gothic" w:hAnsi="Century Gothic"/>
          <w:sz w:val="20"/>
          <w:szCs w:val="20"/>
        </w:rPr>
        <w:t xml:space="preserve"> </w:t>
      </w:r>
      <w:r w:rsidR="003A5D13" w:rsidRPr="003A5D13">
        <w:rPr>
          <w:rFonts w:ascii="Century Gothic" w:hAnsi="Century Gothic"/>
          <w:sz w:val="20"/>
          <w:szCs w:val="20"/>
        </w:rPr>
        <w:t xml:space="preserve">le tempistiche previste, anche qualora </w:t>
      </w:r>
      <w:proofErr w:type="gramStart"/>
      <w:r w:rsidR="003A5D13" w:rsidRPr="003A5D13">
        <w:rPr>
          <w:rFonts w:ascii="Century Gothic" w:hAnsi="Century Gothic"/>
          <w:sz w:val="20"/>
          <w:szCs w:val="20"/>
        </w:rPr>
        <w:t>si verifichi</w:t>
      </w:r>
      <w:proofErr w:type="gramEnd"/>
      <w:r w:rsidR="003A5D13" w:rsidRPr="003A5D13">
        <w:rPr>
          <w:rFonts w:ascii="Century Gothic" w:hAnsi="Century Gothic"/>
          <w:sz w:val="20"/>
          <w:szCs w:val="20"/>
        </w:rPr>
        <w:t xml:space="preserve"> un ritardo superiore a</w:t>
      </w:r>
      <w:r w:rsidR="003A5D13">
        <w:rPr>
          <w:rFonts w:ascii="Century Gothic" w:hAnsi="Century Gothic"/>
          <w:sz w:val="20"/>
          <w:szCs w:val="20"/>
        </w:rPr>
        <w:t xml:space="preserve"> 120</w:t>
      </w:r>
      <w:r w:rsidR="003A5D13" w:rsidRPr="003A5D13">
        <w:rPr>
          <w:rFonts w:ascii="Century Gothic" w:hAnsi="Century Gothic"/>
          <w:sz w:val="20"/>
          <w:szCs w:val="20"/>
        </w:rPr>
        <w:t xml:space="preserve"> giorni nell’esecuzione dei lavori non imputabile al professionista.</w:t>
      </w:r>
    </w:p>
    <w:p w:rsidR="003A5D13" w:rsidRPr="003A5D13" w:rsidRDefault="003A5D13" w:rsidP="003A5D13">
      <w:pPr>
        <w:rPr>
          <w:rFonts w:ascii="Century Gothic" w:hAnsi="Century Gothic"/>
          <w:sz w:val="20"/>
          <w:szCs w:val="20"/>
        </w:rPr>
      </w:pPr>
      <w:r w:rsidRPr="003A5D13">
        <w:rPr>
          <w:rFonts w:ascii="Century Gothic" w:hAnsi="Century Gothic"/>
          <w:sz w:val="20"/>
          <w:szCs w:val="20"/>
        </w:rPr>
        <w:t>La ridefinizione dovrà essere stipulata per iscritto e sottoscritta dalle parti.</w:t>
      </w:r>
    </w:p>
    <w:p w:rsidR="003A5D13" w:rsidRPr="003A5D13" w:rsidRDefault="003A5D13" w:rsidP="003A5D13">
      <w:pPr>
        <w:rPr>
          <w:rFonts w:ascii="Century Gothic" w:hAnsi="Century Gothic"/>
          <w:sz w:val="20"/>
          <w:szCs w:val="20"/>
        </w:rPr>
      </w:pPr>
      <w:r w:rsidRPr="003A5D13">
        <w:rPr>
          <w:rFonts w:ascii="Century Gothic" w:hAnsi="Century Gothic"/>
          <w:sz w:val="20"/>
          <w:szCs w:val="20"/>
        </w:rPr>
        <w:t xml:space="preserve">Ove le parti, nel termine di </w:t>
      </w:r>
      <w:proofErr w:type="gramStart"/>
      <w:r>
        <w:rPr>
          <w:rFonts w:ascii="Century Gothic" w:hAnsi="Century Gothic"/>
          <w:sz w:val="20"/>
          <w:szCs w:val="20"/>
        </w:rPr>
        <w:t>30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giorni dalla richiesta avanzata da una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di esse non raggiungano una pattuizione sulla revisione del presente accordo,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esso si risolverà automaticamente e al Professionista dovrà essere corrisposto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il compenso professionale e il rimborso spese per il lavoro fatto e/o predisposto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sino alla data di risoluzione con maggiorazione del 25%.</w:t>
      </w:r>
    </w:p>
    <w:p w:rsidR="00645386" w:rsidRDefault="003A5D13" w:rsidP="003A5D13">
      <w:pPr>
        <w:rPr>
          <w:rFonts w:ascii="Century Gothic" w:hAnsi="Century Gothic"/>
          <w:sz w:val="20"/>
          <w:szCs w:val="20"/>
        </w:rPr>
      </w:pPr>
      <w:r w:rsidRPr="003A5D13">
        <w:rPr>
          <w:rFonts w:ascii="Century Gothic" w:hAnsi="Century Gothic"/>
          <w:sz w:val="20"/>
          <w:szCs w:val="20"/>
        </w:rPr>
        <w:t xml:space="preserve">Nel periodo compreso tra la </w:t>
      </w:r>
      <w:proofErr w:type="gramStart"/>
      <w:r w:rsidRPr="003A5D13">
        <w:rPr>
          <w:rFonts w:ascii="Century Gothic" w:hAnsi="Century Gothic"/>
          <w:sz w:val="20"/>
          <w:szCs w:val="20"/>
        </w:rPr>
        <w:t>revisione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dell’accordo e l’eventuale risoluzione,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il Professionista eseguirà quanto strettamente necessario per evitare pregiudizio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al Committente; il versamento del compenso professionale e delle spese dovrà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comunque essere eseguito entro e non oltre 30 (trenta) giorni dal ricevimento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della relativa nota proforma, cui seguirà l’emissione di regolare fattura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al momento del ricevimento del versamento.</w:t>
      </w:r>
    </w:p>
    <w:p w:rsidR="003A5D13" w:rsidRPr="003A5D13" w:rsidRDefault="003A5D13" w:rsidP="003A5D13">
      <w:pPr>
        <w:rPr>
          <w:rFonts w:ascii="Century Gothic" w:hAnsi="Century Gothic"/>
          <w:b/>
          <w:i/>
          <w:sz w:val="20"/>
          <w:szCs w:val="20"/>
        </w:rPr>
      </w:pPr>
    </w:p>
    <w:p w:rsidR="003A5D13" w:rsidRPr="003A5D13" w:rsidRDefault="003A5D13" w:rsidP="003A5D13">
      <w:pPr>
        <w:rPr>
          <w:rFonts w:ascii="Century Gothic" w:hAnsi="Century Gothic"/>
          <w:b/>
          <w:i/>
          <w:sz w:val="20"/>
          <w:szCs w:val="20"/>
        </w:rPr>
      </w:pPr>
      <w:r w:rsidRPr="003A5D13">
        <w:rPr>
          <w:rFonts w:ascii="Century Gothic" w:hAnsi="Century Gothic"/>
          <w:b/>
          <w:i/>
          <w:sz w:val="20"/>
          <w:szCs w:val="20"/>
        </w:rPr>
        <w:t>Art. 9 MAGGIORAZIONE PER SUDDIVISIONE IN LOTTI</w:t>
      </w:r>
    </w:p>
    <w:p w:rsidR="003A5D13" w:rsidRPr="003A5D13" w:rsidRDefault="003A5D13" w:rsidP="003A5D13">
      <w:pPr>
        <w:rPr>
          <w:rFonts w:ascii="Century Gothic" w:hAnsi="Century Gothic"/>
          <w:sz w:val="20"/>
          <w:szCs w:val="20"/>
        </w:rPr>
      </w:pPr>
      <w:r w:rsidRPr="003A5D13">
        <w:rPr>
          <w:rFonts w:ascii="Century Gothic" w:hAnsi="Century Gothic"/>
          <w:sz w:val="20"/>
          <w:szCs w:val="20"/>
        </w:rPr>
        <w:lastRenderedPageBreak/>
        <w:t xml:space="preserve">Ove il Committente, </w:t>
      </w:r>
      <w:proofErr w:type="gramStart"/>
      <w:r w:rsidRPr="003A5D13">
        <w:rPr>
          <w:rFonts w:ascii="Century Gothic" w:hAnsi="Century Gothic"/>
          <w:sz w:val="20"/>
          <w:szCs w:val="20"/>
        </w:rPr>
        <w:t>successivamente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alla data dell’incarico, procedesse per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lotti alla fase di progettazione e/o nella fase di appalto e/o di realizzazione dell’opera,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stante il maggior impegno ed i maggiori oneri in capo al Professionista</w:t>
      </w:r>
    </w:p>
    <w:p w:rsidR="003A5D13" w:rsidRPr="00645386" w:rsidRDefault="003A5D13" w:rsidP="003A5D13">
      <w:pPr>
        <w:rPr>
          <w:rFonts w:ascii="Century Gothic" w:hAnsi="Century Gothic"/>
          <w:sz w:val="20"/>
          <w:szCs w:val="20"/>
        </w:rPr>
      </w:pPr>
      <w:proofErr w:type="gramStart"/>
      <w:r w:rsidRPr="003A5D13">
        <w:rPr>
          <w:rFonts w:ascii="Century Gothic" w:hAnsi="Century Gothic"/>
          <w:sz w:val="20"/>
          <w:szCs w:val="20"/>
        </w:rPr>
        <w:t>rispetto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al presente Disciplinare, si procederà a una revisione dei compensi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spettanti al Professionista stesso, che andranno ridefiniti in base al nuovo programma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lavori.</w:t>
      </w:r>
    </w:p>
    <w:p w:rsidR="00CF7F0F" w:rsidRDefault="00CF7F0F" w:rsidP="00CF7F0F">
      <w:pPr>
        <w:rPr>
          <w:rFonts w:ascii="Century Gothic" w:hAnsi="Century Gothic"/>
          <w:sz w:val="20"/>
          <w:szCs w:val="20"/>
        </w:rPr>
      </w:pPr>
    </w:p>
    <w:p w:rsidR="003A5D13" w:rsidRPr="003A5D13" w:rsidRDefault="003A5D13" w:rsidP="00CF7F0F">
      <w:pPr>
        <w:rPr>
          <w:rFonts w:ascii="Century Gothic" w:hAnsi="Century Gothic"/>
          <w:b/>
          <w:i/>
          <w:sz w:val="20"/>
          <w:szCs w:val="20"/>
        </w:rPr>
      </w:pPr>
      <w:r w:rsidRPr="003A5D13">
        <w:rPr>
          <w:rFonts w:ascii="Century Gothic" w:hAnsi="Century Gothic"/>
          <w:b/>
          <w:i/>
          <w:sz w:val="20"/>
          <w:szCs w:val="20"/>
        </w:rPr>
        <w:t>Art. 10 PROROGHE, PENALI</w:t>
      </w:r>
    </w:p>
    <w:p w:rsidR="003A5D13" w:rsidRPr="003A5D13" w:rsidRDefault="003A5D13" w:rsidP="003A5D13">
      <w:pPr>
        <w:rPr>
          <w:rFonts w:ascii="Century Gothic" w:hAnsi="Century Gothic"/>
          <w:sz w:val="20"/>
          <w:szCs w:val="20"/>
        </w:rPr>
      </w:pPr>
      <w:proofErr w:type="gramStart"/>
      <w:r w:rsidRPr="003A5D13">
        <w:rPr>
          <w:rFonts w:ascii="Century Gothic" w:hAnsi="Century Gothic"/>
          <w:sz w:val="20"/>
          <w:szCs w:val="20"/>
        </w:rPr>
        <w:t>Nell’eventualità di ritardi nell’espletamento dell’incarico per cause non imputabili</w:t>
      </w:r>
      <w:proofErr w:type="gramEnd"/>
    </w:p>
    <w:p w:rsidR="003A5D13" w:rsidRDefault="003A5D13" w:rsidP="003A5D13">
      <w:pPr>
        <w:rPr>
          <w:rFonts w:ascii="Optima-Regular" w:hAnsi="Optima-Regular" w:cs="Optima-Regular"/>
          <w:color w:val="191919"/>
          <w:sz w:val="21"/>
          <w:szCs w:val="21"/>
        </w:rPr>
      </w:pPr>
      <w:proofErr w:type="gramStart"/>
      <w:r w:rsidRPr="003A5D13">
        <w:rPr>
          <w:rFonts w:ascii="Century Gothic" w:hAnsi="Century Gothic"/>
          <w:sz w:val="20"/>
          <w:szCs w:val="20"/>
        </w:rPr>
        <w:t>al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Professionista, il Committente concederà per iscritto proroghe al termine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di espletamento dell’incarico fino alla cessazione della causa impeditiva,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e, nel caso in cui tale ritardo, su una o più fasi, superasse del _____% i termini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previsti per le fasi convenute nel precedente art. 5, il Professionista avrà diritto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3A5D13">
        <w:rPr>
          <w:rFonts w:ascii="Century Gothic" w:hAnsi="Century Gothic"/>
          <w:sz w:val="20"/>
          <w:szCs w:val="20"/>
        </w:rPr>
        <w:t>ad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un adeguamento del compenso da definirsi tra le parti con integrazione del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presente disciplinare.</w:t>
      </w:r>
      <w:r w:rsidRPr="003A5D13">
        <w:rPr>
          <w:rFonts w:ascii="Optima-Regular" w:hAnsi="Optima-Regular" w:cs="Optima-Regular"/>
          <w:color w:val="191919"/>
          <w:sz w:val="21"/>
          <w:szCs w:val="21"/>
        </w:rPr>
        <w:t xml:space="preserve"> </w:t>
      </w:r>
    </w:p>
    <w:p w:rsidR="003A5D13" w:rsidRPr="003A5D13" w:rsidRDefault="003A5D13" w:rsidP="003A5D13">
      <w:pPr>
        <w:rPr>
          <w:rFonts w:ascii="Century Gothic" w:hAnsi="Century Gothic"/>
          <w:sz w:val="20"/>
          <w:szCs w:val="20"/>
        </w:rPr>
      </w:pPr>
      <w:r w:rsidRPr="003A5D13">
        <w:rPr>
          <w:rFonts w:ascii="Century Gothic" w:hAnsi="Century Gothic"/>
          <w:sz w:val="20"/>
          <w:szCs w:val="20"/>
        </w:rPr>
        <w:t>Qualora il Professionista non ottemperasse al termine per l’espletamento dell’incarico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e/o alle prescrizioni contenute nel presente disciplinare, il Committente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ne darà immediato avviso allo stesso con regolare nota scritta, affinché il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Professionista si possa uniformare alle prescrizioni del presente disciplinare.</w:t>
      </w:r>
    </w:p>
    <w:p w:rsidR="003A5D13" w:rsidRDefault="003A5D13" w:rsidP="003A5D13">
      <w:pPr>
        <w:rPr>
          <w:rFonts w:ascii="Century Gothic" w:hAnsi="Century Gothic"/>
          <w:sz w:val="20"/>
          <w:szCs w:val="20"/>
        </w:rPr>
      </w:pPr>
      <w:r w:rsidRPr="003A5D13">
        <w:rPr>
          <w:rFonts w:ascii="Century Gothic" w:hAnsi="Century Gothic"/>
          <w:sz w:val="20"/>
          <w:szCs w:val="20"/>
        </w:rPr>
        <w:t>Fatto salvo quanto previsto dai commi precedenti, qualora la presentazione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 xml:space="preserve">degli elaborati </w:t>
      </w:r>
      <w:proofErr w:type="gramStart"/>
      <w:r w:rsidRPr="003A5D13">
        <w:rPr>
          <w:rFonts w:ascii="Century Gothic" w:hAnsi="Century Gothic"/>
          <w:sz w:val="20"/>
          <w:szCs w:val="20"/>
        </w:rPr>
        <w:t>venisse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ritardata oltre il termine stabilito dall’art. 5, </w:t>
      </w:r>
      <w:proofErr w:type="gramStart"/>
      <w:r w:rsidRPr="003A5D13">
        <w:rPr>
          <w:rFonts w:ascii="Century Gothic" w:hAnsi="Century Gothic"/>
          <w:sz w:val="20"/>
          <w:szCs w:val="20"/>
        </w:rPr>
        <w:t>maggiorato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delle eventuali proroghe concesse, per cause imputabili al Professionista incaricato,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 xml:space="preserve">verrà applicata una penale del </w:t>
      </w:r>
      <w:r>
        <w:rPr>
          <w:rFonts w:ascii="Century Gothic" w:hAnsi="Century Gothic"/>
          <w:sz w:val="20"/>
          <w:szCs w:val="20"/>
        </w:rPr>
        <w:t xml:space="preserve">1 </w:t>
      </w:r>
      <w:r w:rsidRPr="003A5D13">
        <w:rPr>
          <w:rFonts w:ascii="Century Gothic" w:hAnsi="Century Gothic"/>
          <w:sz w:val="20"/>
          <w:szCs w:val="20"/>
        </w:rPr>
        <w:t>% per ogni giorno di ritardo rispetto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al termine previsto per la fase interessata, fino ad un massimo del 10%,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che sarà trattenuta sulle competenze spettanti al Professionista. Le suddette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 xml:space="preserve">percentuali saranno calcolate sull’onorario </w:t>
      </w:r>
      <w:proofErr w:type="gramStart"/>
      <w:r w:rsidRPr="003A5D13">
        <w:rPr>
          <w:rFonts w:ascii="Century Gothic" w:hAnsi="Century Gothic"/>
          <w:sz w:val="20"/>
          <w:szCs w:val="20"/>
        </w:rPr>
        <w:t>relativo alla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singola fase oggetto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del ritardo.</w:t>
      </w:r>
    </w:p>
    <w:p w:rsidR="003A5D13" w:rsidRDefault="003A5D13" w:rsidP="003A5D13">
      <w:pPr>
        <w:rPr>
          <w:rFonts w:ascii="Century Gothic" w:hAnsi="Century Gothic"/>
          <w:sz w:val="20"/>
          <w:szCs w:val="20"/>
        </w:rPr>
      </w:pPr>
    </w:p>
    <w:p w:rsidR="003A5D13" w:rsidRDefault="003A5D13" w:rsidP="003A5D13">
      <w:pPr>
        <w:rPr>
          <w:rFonts w:ascii="Century Gothic" w:hAnsi="Century Gothic"/>
          <w:b/>
          <w:i/>
          <w:sz w:val="20"/>
          <w:szCs w:val="20"/>
        </w:rPr>
      </w:pPr>
      <w:r w:rsidRPr="003A5D13">
        <w:rPr>
          <w:rFonts w:ascii="Century Gothic" w:hAnsi="Century Gothic"/>
          <w:b/>
          <w:i/>
          <w:sz w:val="20"/>
          <w:szCs w:val="20"/>
        </w:rPr>
        <w:t>Art. 11 SOSPENSIONE TEMPORANEA DELL’INCARICO, RECESSO E RISOLUZIONE</w:t>
      </w:r>
    </w:p>
    <w:p w:rsidR="003A5D13" w:rsidRPr="003A5D13" w:rsidRDefault="003A5D13" w:rsidP="003A5D13">
      <w:pPr>
        <w:rPr>
          <w:rFonts w:ascii="Century Gothic" w:hAnsi="Century Gothic"/>
          <w:sz w:val="20"/>
          <w:szCs w:val="20"/>
        </w:rPr>
      </w:pPr>
      <w:r w:rsidRPr="003A5D13">
        <w:rPr>
          <w:rFonts w:ascii="Century Gothic" w:hAnsi="Century Gothic"/>
          <w:sz w:val="20"/>
          <w:szCs w:val="20"/>
        </w:rPr>
        <w:t>Il Committente potrà, a propria discrezione e dandone comunicazione scritta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al Professionista, richiedere la sospensione temporanea dell’esecuzione delle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prestazioni. Nel caso, il Committente corrisponderà al Professionista, entro 30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 xml:space="preserve">(trenta) giorni dalla data di sospensione, il compenso </w:t>
      </w:r>
      <w:proofErr w:type="gramStart"/>
      <w:r w:rsidRPr="003A5D13">
        <w:rPr>
          <w:rFonts w:ascii="Century Gothic" w:hAnsi="Century Gothic"/>
          <w:sz w:val="20"/>
          <w:szCs w:val="20"/>
        </w:rPr>
        <w:t>relativo alle</w:t>
      </w:r>
      <w:proofErr w:type="gramEnd"/>
      <w:r w:rsidRPr="003A5D13">
        <w:rPr>
          <w:rFonts w:ascii="Century Gothic" w:hAnsi="Century Gothic"/>
          <w:sz w:val="20"/>
          <w:szCs w:val="20"/>
        </w:rPr>
        <w:t xml:space="preserve"> prestazioni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eseguite sino alla data della sospensione previa emissione di relativa nota proforma,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a cui seguirà regolare fattura al momento del ricevimento del versamento.</w:t>
      </w:r>
    </w:p>
    <w:p w:rsidR="005444E3" w:rsidRPr="005444E3" w:rsidRDefault="003A5D13" w:rsidP="005444E3">
      <w:pPr>
        <w:rPr>
          <w:rFonts w:ascii="Century Gothic" w:hAnsi="Century Gothic"/>
          <w:sz w:val="20"/>
          <w:szCs w:val="20"/>
        </w:rPr>
      </w:pPr>
      <w:r w:rsidRPr="003A5D13">
        <w:rPr>
          <w:rFonts w:ascii="Century Gothic" w:hAnsi="Century Gothic"/>
          <w:sz w:val="20"/>
          <w:szCs w:val="20"/>
        </w:rPr>
        <w:t xml:space="preserve">Salvo successivo diverso accordo tra le Parti, l’incarico </w:t>
      </w:r>
      <w:proofErr w:type="gramStart"/>
      <w:r w:rsidRPr="003A5D13">
        <w:rPr>
          <w:rFonts w:ascii="Century Gothic" w:hAnsi="Century Gothic"/>
          <w:sz w:val="20"/>
          <w:szCs w:val="20"/>
        </w:rPr>
        <w:t xml:space="preserve">si </w:t>
      </w:r>
      <w:proofErr w:type="gramEnd"/>
      <w:r w:rsidRPr="003A5D13">
        <w:rPr>
          <w:rFonts w:ascii="Century Gothic" w:hAnsi="Century Gothic"/>
          <w:sz w:val="20"/>
          <w:szCs w:val="20"/>
        </w:rPr>
        <w:t>intenderà risolto relativamente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>alle prestazioni tecniche per le quali il Committente non dia istruzione</w:t>
      </w:r>
      <w:r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t xml:space="preserve">al Professionista di riprendere l’esecuzione entro </w:t>
      </w:r>
      <w:r w:rsidR="005444E3">
        <w:rPr>
          <w:rFonts w:ascii="Century Gothic" w:hAnsi="Century Gothic"/>
          <w:sz w:val="20"/>
          <w:szCs w:val="20"/>
        </w:rPr>
        <w:t xml:space="preserve">3 </w:t>
      </w:r>
      <w:r w:rsidRPr="003A5D13">
        <w:rPr>
          <w:rFonts w:ascii="Century Gothic" w:hAnsi="Century Gothic"/>
          <w:sz w:val="20"/>
          <w:szCs w:val="20"/>
        </w:rPr>
        <w:t>mes</w:t>
      </w:r>
      <w:r w:rsidR="005444E3">
        <w:rPr>
          <w:rFonts w:ascii="Century Gothic" w:hAnsi="Century Gothic"/>
          <w:sz w:val="20"/>
          <w:szCs w:val="20"/>
        </w:rPr>
        <w:t>i</w:t>
      </w:r>
      <w:r w:rsidRPr="003A5D13">
        <w:rPr>
          <w:rFonts w:ascii="Century Gothic" w:hAnsi="Century Gothic"/>
          <w:sz w:val="20"/>
          <w:szCs w:val="20"/>
        </w:rPr>
        <w:t xml:space="preserve"> dalla</w:t>
      </w:r>
      <w:r w:rsidR="005444E3">
        <w:rPr>
          <w:rFonts w:ascii="Century Gothic" w:hAnsi="Century Gothic"/>
          <w:sz w:val="20"/>
          <w:szCs w:val="20"/>
        </w:rPr>
        <w:t xml:space="preserve"> </w:t>
      </w:r>
      <w:r w:rsidRPr="003A5D13">
        <w:rPr>
          <w:rFonts w:ascii="Century Gothic" w:hAnsi="Century Gothic"/>
          <w:sz w:val="20"/>
          <w:szCs w:val="20"/>
        </w:rPr>
        <w:lastRenderedPageBreak/>
        <w:t>comunicazione di sospensione. In tal caso il Committente dovrà versare al Pro</w:t>
      </w:r>
      <w:r w:rsidR="005444E3" w:rsidRPr="005444E3">
        <w:rPr>
          <w:rFonts w:ascii="Century Gothic" w:hAnsi="Century Gothic"/>
          <w:sz w:val="20"/>
          <w:szCs w:val="20"/>
        </w:rPr>
        <w:t xml:space="preserve">fessionista, a saldo delle prestazioni eseguite, una cifra aggiuntiva pari al </w:t>
      </w:r>
      <w:proofErr w:type="gramStart"/>
      <w:r w:rsidR="005444E3" w:rsidRPr="005444E3">
        <w:rPr>
          <w:rFonts w:ascii="Century Gothic" w:hAnsi="Century Gothic"/>
          <w:sz w:val="20"/>
          <w:szCs w:val="20"/>
        </w:rPr>
        <w:t>25%</w:t>
      </w:r>
      <w:proofErr w:type="gramEnd"/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proofErr w:type="gramStart"/>
      <w:r w:rsidRPr="005444E3">
        <w:rPr>
          <w:rFonts w:ascii="Century Gothic" w:hAnsi="Century Gothic"/>
          <w:sz w:val="20"/>
          <w:szCs w:val="20"/>
        </w:rPr>
        <w:t>(</w:t>
      </w:r>
      <w:proofErr w:type="spellStart"/>
      <w:r w:rsidRPr="005444E3">
        <w:rPr>
          <w:rFonts w:ascii="Century Gothic" w:hAnsi="Century Gothic"/>
          <w:sz w:val="20"/>
          <w:szCs w:val="20"/>
        </w:rPr>
        <w:t>venticinquepercento</w:t>
      </w:r>
      <w:proofErr w:type="spellEnd"/>
      <w:proofErr w:type="gramEnd"/>
      <w:r w:rsidRPr="005444E3">
        <w:rPr>
          <w:rFonts w:ascii="Century Gothic" w:hAnsi="Century Gothic"/>
          <w:sz w:val="20"/>
          <w:szCs w:val="20"/>
        </w:rPr>
        <w:t>) sui compensi dovuti fino al momento della sospensione,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da liquidarsi entro 30 (trenta) giorni dal ricevimento della relativa nota proforma,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a cui seguirà regolare fattura al momento del ricevimento del versamento.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>È fatto espressamente salvo il diritto del Professionista al risarcimento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degli eventuali danni, di cui dovrà essere data dimostrazione.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 xml:space="preserve">La sospensione comporterà l’automatica esenzione del Professionista da </w:t>
      </w:r>
      <w:proofErr w:type="gramStart"/>
      <w:r w:rsidRPr="005444E3">
        <w:rPr>
          <w:rFonts w:ascii="Century Gothic" w:hAnsi="Century Gothic"/>
          <w:sz w:val="20"/>
          <w:szCs w:val="20"/>
        </w:rPr>
        <w:t>qualsiasi</w:t>
      </w:r>
      <w:proofErr w:type="gramEnd"/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proofErr w:type="gramStart"/>
      <w:r w:rsidRPr="005444E3">
        <w:rPr>
          <w:rFonts w:ascii="Century Gothic" w:hAnsi="Century Gothic"/>
          <w:sz w:val="20"/>
          <w:szCs w:val="20"/>
        </w:rPr>
        <w:t>responsabilità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per il periodo di efficacia della stessa.</w:t>
      </w:r>
    </w:p>
    <w:p w:rsidR="003A5D1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>Il Committente potrà recedere dal contratto, rimborsando al Professionista le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spese sostenute e pagando il compenso per l’opera svolta. Nel caso in cui l’incarico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professionale dovesse essere sospeso in via definitiva per cause non imputabili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 xml:space="preserve">al Professionista incaricato, allo stesso </w:t>
      </w:r>
      <w:proofErr w:type="gramStart"/>
      <w:r w:rsidRPr="005444E3">
        <w:rPr>
          <w:rFonts w:ascii="Century Gothic" w:hAnsi="Century Gothic"/>
          <w:sz w:val="20"/>
          <w:szCs w:val="20"/>
        </w:rPr>
        <w:t>verrà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corrisposto a titolo di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piena e definitiva tacitazione di ogni prestazione, spesa ed onere accessorio,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oltre al compenso in proporzione all’incarico eseguito, una maggiorazione del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25%, fatti salvi ulteriori maggiori importi derivanti da eventuali danni da esso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subiti. Qualora vengano a mancare i presupposti per l’espletamento dell’incarico,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il Professionista potrà recedere dall’</w:t>
      </w:r>
      <w:proofErr w:type="gramStart"/>
      <w:r w:rsidRPr="005444E3">
        <w:rPr>
          <w:rFonts w:ascii="Century Gothic" w:hAnsi="Century Gothic"/>
          <w:sz w:val="20"/>
          <w:szCs w:val="20"/>
        </w:rPr>
        <w:t>incarico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medesimo, dandone preventiva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comunicazione al Committente; in tal caso non spetteranno al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Professionista gli incrementi sull’onorario di cui ai commi precedenti, fatto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salvo che il recesso dall’incarico avvenga per cause non imputabili al Professionista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stesso.</w:t>
      </w:r>
    </w:p>
    <w:p w:rsidR="005444E3" w:rsidRDefault="005444E3" w:rsidP="005444E3">
      <w:pPr>
        <w:rPr>
          <w:rFonts w:ascii="Century Gothic" w:hAnsi="Century Gothic"/>
          <w:sz w:val="20"/>
          <w:szCs w:val="20"/>
        </w:rPr>
      </w:pPr>
    </w:p>
    <w:p w:rsidR="005444E3" w:rsidRPr="005444E3" w:rsidRDefault="005444E3" w:rsidP="005444E3">
      <w:pPr>
        <w:rPr>
          <w:rFonts w:ascii="Century Gothic" w:hAnsi="Century Gothic"/>
          <w:b/>
          <w:i/>
          <w:sz w:val="20"/>
          <w:szCs w:val="20"/>
        </w:rPr>
      </w:pPr>
      <w:r w:rsidRPr="005444E3">
        <w:rPr>
          <w:rFonts w:ascii="Century Gothic" w:hAnsi="Century Gothic"/>
          <w:b/>
          <w:i/>
          <w:sz w:val="20"/>
          <w:szCs w:val="20"/>
        </w:rPr>
        <w:t xml:space="preserve">Art. 12 </w:t>
      </w:r>
      <w:r w:rsidRPr="005444E3">
        <w:rPr>
          <w:rFonts w:ascii="Century Gothic" w:hAnsi="Century Gothic"/>
          <w:b/>
          <w:i/>
          <w:caps/>
          <w:sz w:val="20"/>
          <w:szCs w:val="20"/>
        </w:rPr>
        <w:t>Obblighi del Committente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>Qualora il pagamento, anche parziale, dell’incarico professionale non sia</w:t>
      </w:r>
      <w:proofErr w:type="gramStart"/>
      <w:r w:rsidRPr="005444E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End"/>
      <w:r>
        <w:rPr>
          <w:rFonts w:ascii="Century Gothic" w:hAnsi="Century Gothic"/>
          <w:sz w:val="20"/>
          <w:szCs w:val="20"/>
        </w:rPr>
        <w:t>e</w:t>
      </w:r>
      <w:r w:rsidRPr="005444E3">
        <w:rPr>
          <w:rFonts w:ascii="Century Gothic" w:hAnsi="Century Gothic"/>
          <w:sz w:val="20"/>
          <w:szCs w:val="20"/>
        </w:rPr>
        <w:t>ffettuato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entro i termini di cui all’art. 7 del presente contratto, spettano al Professionista,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5444E3">
        <w:rPr>
          <w:rFonts w:ascii="Century Gothic" w:hAnsi="Century Gothic"/>
          <w:sz w:val="20"/>
          <w:szCs w:val="20"/>
        </w:rPr>
        <w:t>a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decorrere dalla scadenza di detti termini, gli interessi di mora nella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 xml:space="preserve">misura stabilita dall’art. 5 del </w:t>
      </w:r>
      <w:proofErr w:type="spellStart"/>
      <w:r w:rsidRPr="005444E3">
        <w:rPr>
          <w:rFonts w:ascii="Century Gothic" w:hAnsi="Century Gothic"/>
          <w:sz w:val="20"/>
          <w:szCs w:val="20"/>
        </w:rPr>
        <w:t>D.Lgs.</w:t>
      </w:r>
      <w:proofErr w:type="spellEnd"/>
      <w:r w:rsidRPr="005444E3">
        <w:rPr>
          <w:rFonts w:ascii="Century Gothic" w:hAnsi="Century Gothic"/>
          <w:sz w:val="20"/>
          <w:szCs w:val="20"/>
        </w:rPr>
        <w:t xml:space="preserve"> n. 231/2002, pari al tasso BCE in </w:t>
      </w:r>
      <w:proofErr w:type="gramStart"/>
      <w:r w:rsidRPr="005444E3">
        <w:rPr>
          <w:rFonts w:ascii="Century Gothic" w:hAnsi="Century Gothic"/>
          <w:sz w:val="20"/>
          <w:szCs w:val="20"/>
        </w:rPr>
        <w:t>vigore</w:t>
      </w:r>
      <w:proofErr w:type="gramEnd"/>
    </w:p>
    <w:p w:rsidR="005444E3" w:rsidRDefault="005444E3" w:rsidP="005444E3">
      <w:pPr>
        <w:rPr>
          <w:rFonts w:ascii="Century Gothic" w:hAnsi="Century Gothic"/>
          <w:sz w:val="20"/>
          <w:szCs w:val="20"/>
        </w:rPr>
      </w:pPr>
      <w:proofErr w:type="gramStart"/>
      <w:r w:rsidRPr="005444E3">
        <w:rPr>
          <w:rFonts w:ascii="Century Gothic" w:hAnsi="Century Gothic"/>
          <w:sz w:val="20"/>
          <w:szCs w:val="20"/>
        </w:rPr>
        <w:t>nel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semestre in cui è maturato il credito maggiorato di 7 punti percentuali.</w:t>
      </w:r>
    </w:p>
    <w:p w:rsidR="005444E3" w:rsidRPr="005444E3" w:rsidRDefault="005444E3" w:rsidP="005444E3">
      <w:pPr>
        <w:rPr>
          <w:rFonts w:ascii="Century Gothic" w:hAnsi="Century Gothic"/>
          <w:b/>
          <w:i/>
          <w:sz w:val="20"/>
          <w:szCs w:val="20"/>
        </w:rPr>
      </w:pPr>
    </w:p>
    <w:p w:rsidR="005444E3" w:rsidRPr="005444E3" w:rsidRDefault="005444E3" w:rsidP="005444E3">
      <w:pPr>
        <w:rPr>
          <w:rFonts w:ascii="Century Gothic" w:hAnsi="Century Gothic"/>
          <w:b/>
          <w:i/>
          <w:sz w:val="20"/>
          <w:szCs w:val="20"/>
        </w:rPr>
      </w:pPr>
      <w:r w:rsidRPr="005444E3">
        <w:rPr>
          <w:rFonts w:ascii="Century Gothic" w:hAnsi="Century Gothic"/>
          <w:b/>
          <w:i/>
          <w:sz w:val="20"/>
          <w:szCs w:val="20"/>
        </w:rPr>
        <w:t>Art. 13 COPERTURA ASSICURATIVA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>Il Professionista dichiara, in applicazione dell’art. 9 c. 4 della Legge n°27 del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 xml:space="preserve">24/03/2012, di </w:t>
      </w:r>
      <w:proofErr w:type="gramStart"/>
      <w:r w:rsidRPr="005444E3">
        <w:rPr>
          <w:rFonts w:ascii="Century Gothic" w:hAnsi="Century Gothic"/>
          <w:sz w:val="20"/>
          <w:szCs w:val="20"/>
        </w:rPr>
        <w:t>essere in possesso di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Polizza Assicurativa n° _____, stipulata con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proofErr w:type="gramStart"/>
      <w:r w:rsidRPr="005444E3">
        <w:rPr>
          <w:rFonts w:ascii="Century Gothic" w:hAnsi="Century Gothic"/>
          <w:sz w:val="20"/>
          <w:szCs w:val="20"/>
        </w:rPr>
        <w:t>(Compagnia</w:t>
      </w:r>
      <w:proofErr w:type="gramEnd"/>
      <w:r w:rsidRPr="005444E3">
        <w:rPr>
          <w:rFonts w:ascii="Century Gothic" w:hAnsi="Century Gothic"/>
          <w:sz w:val="20"/>
          <w:szCs w:val="20"/>
        </w:rPr>
        <w:t>) __________, Agenzia di _________ a copertura dei danni provocati</w:t>
      </w:r>
    </w:p>
    <w:p w:rsidR="005444E3" w:rsidRDefault="005444E3" w:rsidP="005444E3">
      <w:pPr>
        <w:rPr>
          <w:rFonts w:ascii="Century Gothic" w:hAnsi="Century Gothic"/>
          <w:sz w:val="20"/>
          <w:szCs w:val="20"/>
        </w:rPr>
      </w:pPr>
      <w:proofErr w:type="gramStart"/>
      <w:r w:rsidRPr="005444E3">
        <w:rPr>
          <w:rFonts w:ascii="Century Gothic" w:hAnsi="Century Gothic"/>
          <w:sz w:val="20"/>
          <w:szCs w:val="20"/>
        </w:rPr>
        <w:t>dall’</w:t>
      </w:r>
      <w:proofErr w:type="gramEnd"/>
      <w:r w:rsidRPr="005444E3">
        <w:rPr>
          <w:rFonts w:ascii="Century Gothic" w:hAnsi="Century Gothic"/>
          <w:sz w:val="20"/>
          <w:szCs w:val="20"/>
        </w:rPr>
        <w:t>esercizio della professione, per un massimale di €. ______________</w:t>
      </w:r>
    </w:p>
    <w:p w:rsidR="005444E3" w:rsidRDefault="005444E3" w:rsidP="005444E3">
      <w:pPr>
        <w:rPr>
          <w:rFonts w:ascii="Century Gothic" w:hAnsi="Century Gothic"/>
          <w:sz w:val="20"/>
          <w:szCs w:val="20"/>
        </w:rPr>
      </w:pPr>
    </w:p>
    <w:p w:rsidR="005444E3" w:rsidRPr="005444E3" w:rsidRDefault="005444E3" w:rsidP="005444E3">
      <w:pPr>
        <w:rPr>
          <w:rFonts w:ascii="Century Gothic" w:hAnsi="Century Gothic"/>
          <w:b/>
          <w:i/>
          <w:sz w:val="20"/>
          <w:szCs w:val="20"/>
        </w:rPr>
      </w:pPr>
      <w:r w:rsidRPr="005444E3">
        <w:rPr>
          <w:rFonts w:ascii="Century Gothic" w:hAnsi="Century Gothic"/>
          <w:b/>
          <w:i/>
          <w:sz w:val="20"/>
          <w:szCs w:val="20"/>
        </w:rPr>
        <w:t>Art. 14 PROPRIETA’ DEGLI ELABORATI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 xml:space="preserve">Gli elaborati e quanto altro rappresenta l’incarico commissionato, con la </w:t>
      </w:r>
      <w:r>
        <w:rPr>
          <w:rFonts w:ascii="Century Gothic" w:hAnsi="Century Gothic"/>
          <w:sz w:val="20"/>
          <w:szCs w:val="20"/>
        </w:rPr>
        <w:t>l</w:t>
      </w:r>
      <w:r w:rsidRPr="005444E3">
        <w:rPr>
          <w:rFonts w:ascii="Century Gothic" w:hAnsi="Century Gothic"/>
          <w:sz w:val="20"/>
          <w:szCs w:val="20"/>
        </w:rPr>
        <w:t>iquidazione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del relativo compenso al Professionista, resteranno di proprietà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 xml:space="preserve">piena </w:t>
      </w:r>
      <w:proofErr w:type="gramStart"/>
      <w:r w:rsidRPr="005444E3">
        <w:rPr>
          <w:rFonts w:ascii="Century Gothic" w:hAnsi="Century Gothic"/>
          <w:sz w:val="20"/>
          <w:szCs w:val="20"/>
        </w:rPr>
        <w:t>ed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assoluta del Committente, il quale potrà, a suo insindacabile giudizio,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 xml:space="preserve">darne o </w:t>
      </w:r>
      <w:r w:rsidRPr="005444E3">
        <w:rPr>
          <w:rFonts w:ascii="Century Gothic" w:hAnsi="Century Gothic"/>
          <w:sz w:val="20"/>
          <w:szCs w:val="20"/>
        </w:rPr>
        <w:lastRenderedPageBreak/>
        <w:t>meno esecuzione, come anche introdurvi, nel modo e con i mezzi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che riterrà più opportuni tutte quelle varianti ed aggiunte che saranno riconosciute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necessarie, senza che dal Professionista possa essere sollevata eccezione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di sorta, purché tali modifiche non vengano in alcun modo attribuite al Professionista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medesimo.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 xml:space="preserve">Il Professionista si riserva di tutelare, in ogni caso, il proprio prestigio e la </w:t>
      </w:r>
      <w:proofErr w:type="gramStart"/>
      <w:r w:rsidRPr="005444E3">
        <w:rPr>
          <w:rFonts w:ascii="Century Gothic" w:hAnsi="Century Gothic"/>
          <w:sz w:val="20"/>
          <w:szCs w:val="20"/>
        </w:rPr>
        <w:t>propria</w:t>
      </w:r>
      <w:proofErr w:type="gramEnd"/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proofErr w:type="gramStart"/>
      <w:r w:rsidRPr="005444E3">
        <w:rPr>
          <w:rFonts w:ascii="Century Gothic" w:hAnsi="Century Gothic"/>
          <w:sz w:val="20"/>
          <w:szCs w:val="20"/>
        </w:rPr>
        <w:t>dignità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professionale e, laddove ne ricorrano i presupposti, i propri diritti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d’autore ai sensi della legge 633/41.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>Il Committente, potrà pubblicare qualsiasi disegno, immagine o altro documento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 xml:space="preserve">preparato da o per il Progettista </w:t>
      </w:r>
      <w:proofErr w:type="gramStart"/>
      <w:r w:rsidRPr="005444E3">
        <w:rPr>
          <w:rFonts w:ascii="Century Gothic" w:hAnsi="Century Gothic"/>
          <w:sz w:val="20"/>
          <w:szCs w:val="20"/>
        </w:rPr>
        <w:t>in relazione alle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opere oggetto del presente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incarico, con obbligo di chiara indicazione del nominativo e dei dati del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progettista.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 xml:space="preserve">La proprietà intellettuale è riservata al Progettista a norma di Legge </w:t>
      </w:r>
      <w:proofErr w:type="gramStart"/>
      <w:r w:rsidRPr="005444E3">
        <w:rPr>
          <w:rFonts w:ascii="Century Gothic" w:hAnsi="Century Gothic"/>
          <w:sz w:val="20"/>
          <w:szCs w:val="20"/>
        </w:rPr>
        <w:t>ed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il Committente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autorizza sin d’ora la pubblicazione del progetto e di quanto realizzato,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fatta eccezione per i dati ritenuti sensibili ed espressamente indicati dal</w:t>
      </w:r>
    </w:p>
    <w:p w:rsid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>Committente.</w:t>
      </w:r>
    </w:p>
    <w:p w:rsidR="005444E3" w:rsidRDefault="005444E3" w:rsidP="005444E3">
      <w:pPr>
        <w:rPr>
          <w:rFonts w:ascii="Century Gothic" w:hAnsi="Century Gothic"/>
          <w:sz w:val="20"/>
          <w:szCs w:val="20"/>
        </w:rPr>
      </w:pPr>
    </w:p>
    <w:p w:rsidR="005444E3" w:rsidRDefault="005444E3" w:rsidP="005444E3">
      <w:pPr>
        <w:rPr>
          <w:rFonts w:ascii="Century Gothic" w:hAnsi="Century Gothic"/>
          <w:b/>
          <w:i/>
          <w:sz w:val="20"/>
          <w:szCs w:val="20"/>
        </w:rPr>
      </w:pPr>
      <w:r w:rsidRPr="005444E3">
        <w:rPr>
          <w:rFonts w:ascii="Century Gothic" w:hAnsi="Century Gothic"/>
          <w:b/>
          <w:i/>
          <w:sz w:val="20"/>
          <w:szCs w:val="20"/>
        </w:rPr>
        <w:t>Art. 15 DEFINIZIONE DELLE CONTROVERSIE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 xml:space="preserve">In caso di contestazione sui compensi spettanti al Professionista </w:t>
      </w:r>
      <w:proofErr w:type="gramStart"/>
      <w:r w:rsidRPr="005444E3">
        <w:rPr>
          <w:rFonts w:ascii="Century Gothic" w:hAnsi="Century Gothic"/>
          <w:sz w:val="20"/>
          <w:szCs w:val="20"/>
        </w:rPr>
        <w:t>nonché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sulle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prestazioni oggetto del presente disciplinare, se non risolta in via bonaria nel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 xml:space="preserve">termine di </w:t>
      </w:r>
      <w:r>
        <w:rPr>
          <w:rFonts w:ascii="Century Gothic" w:hAnsi="Century Gothic"/>
          <w:sz w:val="20"/>
          <w:szCs w:val="20"/>
        </w:rPr>
        <w:t>30</w:t>
      </w:r>
      <w:r w:rsidRPr="005444E3">
        <w:rPr>
          <w:rFonts w:ascii="Century Gothic" w:hAnsi="Century Gothic"/>
          <w:sz w:val="20"/>
          <w:szCs w:val="20"/>
        </w:rPr>
        <w:t xml:space="preserve"> giorni, la stessa verrà sottoposta in funzione conciliativa all’Ordine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proofErr w:type="gramStart"/>
      <w:r w:rsidRPr="005444E3">
        <w:rPr>
          <w:rFonts w:ascii="Century Gothic" w:hAnsi="Century Gothic"/>
          <w:sz w:val="20"/>
          <w:szCs w:val="20"/>
        </w:rPr>
        <w:t>professionale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competente per iscrizione del Professionista. Tale parere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sarà accettato da entrambe le parti.</w:t>
      </w:r>
    </w:p>
    <w:p w:rsidR="005444E3" w:rsidRPr="005444E3" w:rsidRDefault="005444E3" w:rsidP="005444E3">
      <w:pPr>
        <w:rPr>
          <w:rFonts w:ascii="Century Gothic" w:hAnsi="Century Gothic"/>
          <w:sz w:val="20"/>
          <w:szCs w:val="20"/>
        </w:rPr>
      </w:pPr>
      <w:r w:rsidRPr="005444E3">
        <w:rPr>
          <w:rFonts w:ascii="Century Gothic" w:hAnsi="Century Gothic"/>
          <w:sz w:val="20"/>
          <w:szCs w:val="20"/>
        </w:rPr>
        <w:t xml:space="preserve">Tutte le </w:t>
      </w:r>
      <w:proofErr w:type="gramStart"/>
      <w:r w:rsidRPr="005444E3">
        <w:rPr>
          <w:rFonts w:ascii="Century Gothic" w:hAnsi="Century Gothic"/>
          <w:sz w:val="20"/>
          <w:szCs w:val="20"/>
        </w:rPr>
        <w:t>ulteriori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controversie o contestazioni che potessero sorgere relativamente</w:t>
      </w:r>
    </w:p>
    <w:p w:rsidR="005444E3" w:rsidRDefault="005444E3" w:rsidP="005444E3">
      <w:pPr>
        <w:rPr>
          <w:rFonts w:ascii="Century Gothic" w:hAnsi="Century Gothic"/>
          <w:sz w:val="20"/>
          <w:szCs w:val="20"/>
        </w:rPr>
      </w:pPr>
      <w:proofErr w:type="gramStart"/>
      <w:r w:rsidRPr="005444E3">
        <w:rPr>
          <w:rFonts w:ascii="Century Gothic" w:hAnsi="Century Gothic"/>
          <w:sz w:val="20"/>
          <w:szCs w:val="20"/>
        </w:rPr>
        <w:t>allo</w:t>
      </w:r>
      <w:proofErr w:type="gramEnd"/>
      <w:r w:rsidRPr="005444E3">
        <w:rPr>
          <w:rFonts w:ascii="Century Gothic" w:hAnsi="Century Gothic"/>
          <w:sz w:val="20"/>
          <w:szCs w:val="20"/>
        </w:rPr>
        <w:t xml:space="preserve"> svolgimento dell’incarico che non si fossero potute definire in via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bonaria e, comunque, previo espletamento delle modalità riportate al comma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 xml:space="preserve">1, nel termine di </w:t>
      </w:r>
      <w:r>
        <w:rPr>
          <w:rFonts w:ascii="Century Gothic" w:hAnsi="Century Gothic"/>
          <w:sz w:val="20"/>
          <w:szCs w:val="20"/>
        </w:rPr>
        <w:t>90</w:t>
      </w:r>
      <w:r w:rsidRPr="005444E3">
        <w:rPr>
          <w:rFonts w:ascii="Century Gothic" w:hAnsi="Century Gothic"/>
          <w:sz w:val="20"/>
          <w:szCs w:val="20"/>
        </w:rPr>
        <w:t xml:space="preserve"> giorni dalla mancata conciliazione, saranno deferite al</w:t>
      </w:r>
      <w:r>
        <w:rPr>
          <w:rFonts w:ascii="Century Gothic" w:hAnsi="Century Gothic"/>
          <w:sz w:val="20"/>
          <w:szCs w:val="20"/>
        </w:rPr>
        <w:t xml:space="preserve"> </w:t>
      </w:r>
      <w:r w:rsidRPr="005444E3">
        <w:rPr>
          <w:rFonts w:ascii="Century Gothic" w:hAnsi="Century Gothic"/>
          <w:sz w:val="20"/>
          <w:szCs w:val="20"/>
        </w:rPr>
        <w:t>Tribunale territorialmente competente.</w:t>
      </w:r>
    </w:p>
    <w:p w:rsidR="005444E3" w:rsidRPr="005444E3" w:rsidRDefault="005444E3" w:rsidP="005444E3">
      <w:pPr>
        <w:rPr>
          <w:rFonts w:ascii="Century Gothic" w:hAnsi="Century Gothic"/>
          <w:b/>
          <w:i/>
          <w:sz w:val="20"/>
          <w:szCs w:val="20"/>
        </w:rPr>
      </w:pPr>
    </w:p>
    <w:p w:rsidR="005444E3" w:rsidRPr="005444E3" w:rsidRDefault="005444E3" w:rsidP="005444E3">
      <w:pPr>
        <w:rPr>
          <w:rFonts w:ascii="Century Gothic" w:hAnsi="Century Gothic"/>
          <w:b/>
          <w:i/>
          <w:sz w:val="20"/>
          <w:szCs w:val="20"/>
        </w:rPr>
      </w:pPr>
      <w:r w:rsidRPr="005444E3">
        <w:rPr>
          <w:rFonts w:ascii="Century Gothic" w:hAnsi="Century Gothic"/>
          <w:b/>
          <w:i/>
          <w:sz w:val="20"/>
          <w:szCs w:val="20"/>
        </w:rPr>
        <w:t>Art. 16 DISPOSIZIONI FINALI</w:t>
      </w:r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 xml:space="preserve">Per quanto non esplicitamente riportato nel presente </w:t>
      </w:r>
      <w:proofErr w:type="gramStart"/>
      <w:r w:rsidRPr="00007B27">
        <w:rPr>
          <w:rFonts w:ascii="Century Gothic" w:hAnsi="Century Gothic"/>
          <w:sz w:val="20"/>
          <w:szCs w:val="20"/>
        </w:rPr>
        <w:t>disciplinare</w:t>
      </w:r>
      <w:proofErr w:type="gramEnd"/>
      <w:r w:rsidRPr="00007B27">
        <w:rPr>
          <w:rFonts w:ascii="Century Gothic" w:hAnsi="Century Gothic"/>
          <w:sz w:val="20"/>
          <w:szCs w:val="20"/>
        </w:rPr>
        <w:t xml:space="preserve"> si fa riferimento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a quanto previsto dal Codice Civile artt. 2222 e successivi, dal codice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deontologico dell’Ordine di appartenenza del Professionista, e dalle altre disposizioni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di legge che risultino applicabili.</w:t>
      </w:r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>Per quanto concerne l’incarico affidato, il Professionista elegge il proprio domicilio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 xml:space="preserve">in </w:t>
      </w:r>
      <w:r>
        <w:rPr>
          <w:rFonts w:ascii="Century Gothic" w:hAnsi="Century Gothic"/>
          <w:sz w:val="20"/>
          <w:szCs w:val="20"/>
        </w:rPr>
        <w:t>Via Pacinotti, 14 Grottaglie (TA)</w:t>
      </w:r>
      <w:r w:rsidRPr="00007B27">
        <w:rPr>
          <w:rFonts w:ascii="Century Gothic" w:hAnsi="Century Gothic"/>
          <w:sz w:val="20"/>
          <w:szCs w:val="20"/>
        </w:rPr>
        <w:t>.</w:t>
      </w:r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>Si dà atto che il presente disciplinare sarà oggetto di registrazione esclusivamente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in caso d’uso, con onere a carico del richiedente.</w:t>
      </w:r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 xml:space="preserve">Con la sottoscrizione del presente atto il Professionista </w:t>
      </w:r>
      <w:proofErr w:type="gramStart"/>
      <w:r w:rsidRPr="00007B27">
        <w:rPr>
          <w:rFonts w:ascii="Century Gothic" w:hAnsi="Century Gothic"/>
          <w:sz w:val="20"/>
          <w:szCs w:val="20"/>
        </w:rPr>
        <w:t>ed</w:t>
      </w:r>
      <w:proofErr w:type="gramEnd"/>
      <w:r w:rsidRPr="00007B27">
        <w:rPr>
          <w:rFonts w:ascii="Century Gothic" w:hAnsi="Century Gothic"/>
          <w:sz w:val="20"/>
          <w:szCs w:val="20"/>
        </w:rPr>
        <w:t xml:space="preserve"> il Committente, ai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 xml:space="preserve">sensi del codice della Privacy di cui al D. </w:t>
      </w:r>
      <w:proofErr w:type="spellStart"/>
      <w:r w:rsidRPr="00007B27">
        <w:rPr>
          <w:rFonts w:ascii="Century Gothic" w:hAnsi="Century Gothic"/>
          <w:sz w:val="20"/>
          <w:szCs w:val="20"/>
        </w:rPr>
        <w:t>Lgs</w:t>
      </w:r>
      <w:proofErr w:type="spellEnd"/>
      <w:r w:rsidRPr="00007B27">
        <w:rPr>
          <w:rFonts w:ascii="Century Gothic" w:hAnsi="Century Gothic"/>
          <w:sz w:val="20"/>
          <w:szCs w:val="20"/>
        </w:rPr>
        <w:t xml:space="preserve">. 163/2003 e </w:t>
      </w:r>
      <w:proofErr w:type="spellStart"/>
      <w:r w:rsidRPr="00007B27">
        <w:rPr>
          <w:rFonts w:ascii="Century Gothic" w:hAnsi="Century Gothic"/>
          <w:sz w:val="20"/>
          <w:szCs w:val="20"/>
        </w:rPr>
        <w:t>s.m.i.</w:t>
      </w:r>
      <w:proofErr w:type="spellEnd"/>
      <w:r w:rsidRPr="00007B27">
        <w:rPr>
          <w:rFonts w:ascii="Century Gothic" w:hAnsi="Century Gothic"/>
          <w:sz w:val="20"/>
          <w:szCs w:val="20"/>
        </w:rPr>
        <w:t>, autorizzano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lastRenderedPageBreak/>
        <w:t>reciprocamente il trattamento dei dati personali, eccetto quelli sensibili, per la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formazione di curriculum, pubblicazioni, brochure, siti web e di tutte le correnti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operazioni tecnico-amministrative delle proprie strutture amministrative,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fermo restando quanto previsto all’art. 14 circa la proprietà intellettuale.</w:t>
      </w:r>
    </w:p>
    <w:p w:rsidR="005444E3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 xml:space="preserve">Ogni deroga o modifica al presente disciplinare sarà </w:t>
      </w:r>
      <w:proofErr w:type="gramStart"/>
      <w:r w:rsidRPr="00007B27">
        <w:rPr>
          <w:rFonts w:ascii="Century Gothic" w:hAnsi="Century Gothic"/>
          <w:sz w:val="20"/>
          <w:szCs w:val="20"/>
        </w:rPr>
        <w:t>valida ed efficace solo</w:t>
      </w:r>
      <w:proofErr w:type="gramEnd"/>
      <w:r w:rsidRPr="00007B27">
        <w:rPr>
          <w:rFonts w:ascii="Century Gothic" w:hAnsi="Century Gothic"/>
          <w:sz w:val="20"/>
          <w:szCs w:val="20"/>
        </w:rPr>
        <w:t xml:space="preserve"> se risultante per iscritto da atto debitamente sottoscritto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dalle parti.</w:t>
      </w:r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 xml:space="preserve">II presente Disciplinare annulla e sostituisce ogni altro accordo, sia scritto </w:t>
      </w:r>
      <w:proofErr w:type="gramStart"/>
      <w:r w:rsidRPr="00007B27">
        <w:rPr>
          <w:rFonts w:ascii="Century Gothic" w:hAnsi="Century Gothic"/>
          <w:sz w:val="20"/>
          <w:szCs w:val="20"/>
        </w:rPr>
        <w:t>che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orale, intercorso tra le Parti avente ad oggetto le stesse attività di cui al Disciplinare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medesimo.</w:t>
      </w:r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 xml:space="preserve">Le Parti danno atto che il presente Disciplinare è stato negoziato e concluso </w:t>
      </w:r>
      <w:proofErr w:type="gramStart"/>
      <w:r w:rsidRPr="00007B27">
        <w:rPr>
          <w:rFonts w:ascii="Century Gothic" w:hAnsi="Century Gothic"/>
          <w:sz w:val="20"/>
          <w:szCs w:val="20"/>
        </w:rPr>
        <w:t>in</w:t>
      </w:r>
      <w:proofErr w:type="gramEnd"/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proofErr w:type="gramStart"/>
      <w:r w:rsidRPr="00007B27">
        <w:rPr>
          <w:rFonts w:ascii="Century Gothic" w:hAnsi="Century Gothic"/>
          <w:sz w:val="20"/>
          <w:szCs w:val="20"/>
        </w:rPr>
        <w:t>base</w:t>
      </w:r>
      <w:proofErr w:type="gramEnd"/>
      <w:r w:rsidRPr="00007B27">
        <w:rPr>
          <w:rFonts w:ascii="Century Gothic" w:hAnsi="Century Gothic"/>
          <w:sz w:val="20"/>
          <w:szCs w:val="20"/>
        </w:rPr>
        <w:t xml:space="preserve"> a condizioni e ad un testo congiuntamente elaborati.</w:t>
      </w:r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 xml:space="preserve">Il presente contratto è formato da n° _____ pagine e n° ___ </w:t>
      </w:r>
      <w:proofErr w:type="spellStart"/>
      <w:r w:rsidRPr="00007B27">
        <w:rPr>
          <w:rFonts w:ascii="Century Gothic" w:hAnsi="Century Gothic"/>
          <w:sz w:val="20"/>
          <w:szCs w:val="20"/>
        </w:rPr>
        <w:t>allegat</w:t>
      </w:r>
      <w:proofErr w:type="spellEnd"/>
      <w:r w:rsidRPr="00007B27">
        <w:rPr>
          <w:rFonts w:ascii="Century Gothic" w:hAnsi="Century Gothic"/>
          <w:sz w:val="20"/>
          <w:szCs w:val="20"/>
        </w:rPr>
        <w:t xml:space="preserve">__ </w:t>
      </w:r>
      <w:proofErr w:type="spellStart"/>
      <w:proofErr w:type="gramStart"/>
      <w:r w:rsidRPr="00007B27">
        <w:rPr>
          <w:rFonts w:ascii="Century Gothic" w:hAnsi="Century Gothic"/>
          <w:sz w:val="20"/>
          <w:szCs w:val="20"/>
        </w:rPr>
        <w:t>denominat</w:t>
      </w:r>
      <w:proofErr w:type="spellEnd"/>
      <w:r w:rsidRPr="00007B27">
        <w:rPr>
          <w:rFonts w:ascii="Century Gothic" w:hAnsi="Century Gothic"/>
          <w:sz w:val="20"/>
          <w:szCs w:val="20"/>
        </w:rPr>
        <w:t>___</w:t>
      </w:r>
      <w:proofErr w:type="gramEnd"/>
    </w:p>
    <w:p w:rsid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>Letto e firmato dalle parti per accettazione in ogni sua pagina.</w:t>
      </w:r>
    </w:p>
    <w:p w:rsidR="00007B27" w:rsidRDefault="00007B27" w:rsidP="00007B2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Grottaglie, </w:t>
      </w:r>
    </w:p>
    <w:p w:rsidR="00007B27" w:rsidRDefault="00007B27" w:rsidP="00007B2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007B27" w:rsidRDefault="00007B27" w:rsidP="00007B27">
      <w:pPr>
        <w:ind w:left="1559" w:firstLine="56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COMMITTENTE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IL PROFESSIONISTA</w:t>
      </w:r>
    </w:p>
    <w:p w:rsidR="00007B27" w:rsidRDefault="00007B27" w:rsidP="00007B27">
      <w:pPr>
        <w:rPr>
          <w:rFonts w:ascii="Century Gothic" w:hAnsi="Century Gothic"/>
          <w:sz w:val="20"/>
          <w:szCs w:val="20"/>
        </w:rPr>
      </w:pPr>
    </w:p>
    <w:p w:rsidR="00007B27" w:rsidRDefault="00007B27" w:rsidP="00007B27">
      <w:pPr>
        <w:rPr>
          <w:rFonts w:ascii="Century Gothic" w:hAnsi="Century Gothic"/>
          <w:sz w:val="20"/>
          <w:szCs w:val="20"/>
        </w:rPr>
      </w:pPr>
    </w:p>
    <w:p w:rsidR="00007B27" w:rsidRP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>Il Professionista accettando l’incarico dichiara, sotto la propria responsabilità,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 xml:space="preserve">di non trovarsi in alcuna condizione </w:t>
      </w:r>
      <w:proofErr w:type="gramStart"/>
      <w:r w:rsidRPr="00007B27">
        <w:rPr>
          <w:rFonts w:ascii="Century Gothic" w:hAnsi="Century Gothic"/>
          <w:sz w:val="20"/>
          <w:szCs w:val="20"/>
        </w:rPr>
        <w:t xml:space="preserve">di </w:t>
      </w:r>
      <w:proofErr w:type="gramEnd"/>
      <w:r w:rsidRPr="00007B27">
        <w:rPr>
          <w:rFonts w:ascii="Century Gothic" w:hAnsi="Century Gothic"/>
          <w:sz w:val="20"/>
          <w:szCs w:val="20"/>
        </w:rPr>
        <w:t>incompatibilità per l’espletamento del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proprio mandato professionale.</w:t>
      </w:r>
    </w:p>
    <w:p w:rsidR="00007B27" w:rsidRDefault="00007B27" w:rsidP="00007B27">
      <w:pPr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>Ai sensi e per gli effetti degli artt. 1341 e 1342 c.c. sono espressamente approvati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 xml:space="preserve">i seguenti articoli del disciplinare </w:t>
      </w:r>
      <w:proofErr w:type="gramStart"/>
      <w:r w:rsidRPr="00007B27">
        <w:rPr>
          <w:rFonts w:ascii="Century Gothic" w:hAnsi="Century Gothic"/>
          <w:sz w:val="20"/>
          <w:szCs w:val="20"/>
        </w:rPr>
        <w:t xml:space="preserve">di </w:t>
      </w:r>
      <w:proofErr w:type="gramEnd"/>
      <w:r w:rsidRPr="00007B27">
        <w:rPr>
          <w:rFonts w:ascii="Century Gothic" w:hAnsi="Century Gothic"/>
          <w:sz w:val="20"/>
          <w:szCs w:val="20"/>
        </w:rPr>
        <w:t>incarico: art. 4 (</w:t>
      </w:r>
      <w:proofErr w:type="gramStart"/>
      <w:r w:rsidRPr="00007B27">
        <w:rPr>
          <w:rFonts w:ascii="Century Gothic" w:hAnsi="Century Gothic"/>
          <w:sz w:val="20"/>
          <w:szCs w:val="20"/>
        </w:rPr>
        <w:t>modalità</w:t>
      </w:r>
      <w:proofErr w:type="gramEnd"/>
      <w:r w:rsidRPr="00007B27">
        <w:rPr>
          <w:rFonts w:ascii="Century Gothic" w:hAnsi="Century Gothic"/>
          <w:sz w:val="20"/>
          <w:szCs w:val="20"/>
        </w:rPr>
        <w:t xml:space="preserve"> di espletamento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dell’incarico); art. 6 (determinazione del compenso); art. 10 (proroghe,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penali); art. 11 (sospensione temporanea dell’incarico, recesso e risoluzione);</w:t>
      </w:r>
      <w:r>
        <w:rPr>
          <w:rFonts w:ascii="Century Gothic" w:hAnsi="Century Gothic"/>
          <w:sz w:val="20"/>
          <w:szCs w:val="20"/>
        </w:rPr>
        <w:t xml:space="preserve"> </w:t>
      </w:r>
      <w:r w:rsidRPr="00007B27">
        <w:rPr>
          <w:rFonts w:ascii="Century Gothic" w:hAnsi="Century Gothic"/>
          <w:sz w:val="20"/>
          <w:szCs w:val="20"/>
        </w:rPr>
        <w:t>art. 12 (obblighi del committente); art. 15 (definizione delle controversie).</w:t>
      </w:r>
    </w:p>
    <w:p w:rsidR="00007B27" w:rsidRDefault="00007B27" w:rsidP="00007B27">
      <w:pPr>
        <w:ind w:left="1559" w:firstLine="565"/>
        <w:rPr>
          <w:rFonts w:ascii="Century Gothic" w:hAnsi="Century Gothic"/>
          <w:sz w:val="20"/>
          <w:szCs w:val="20"/>
        </w:rPr>
      </w:pPr>
    </w:p>
    <w:p w:rsidR="00007B27" w:rsidRPr="005444E3" w:rsidRDefault="00007B27" w:rsidP="00007B27">
      <w:pPr>
        <w:ind w:left="1559" w:firstLine="565"/>
        <w:rPr>
          <w:rFonts w:ascii="Century Gothic" w:hAnsi="Century Gothic"/>
          <w:sz w:val="20"/>
          <w:szCs w:val="20"/>
        </w:rPr>
      </w:pPr>
      <w:r w:rsidRPr="00007B27">
        <w:rPr>
          <w:rFonts w:ascii="Century Gothic" w:hAnsi="Century Gothic"/>
          <w:sz w:val="20"/>
          <w:szCs w:val="20"/>
        </w:rPr>
        <w:t>IL COMMITTENTE</w:t>
      </w:r>
      <w:r w:rsidRPr="00007B27">
        <w:rPr>
          <w:rFonts w:ascii="Century Gothic" w:hAnsi="Century Gothic"/>
          <w:sz w:val="20"/>
          <w:szCs w:val="20"/>
        </w:rPr>
        <w:tab/>
      </w:r>
      <w:r w:rsidRPr="00007B27">
        <w:rPr>
          <w:rFonts w:ascii="Century Gothic" w:hAnsi="Century Gothic"/>
          <w:sz w:val="20"/>
          <w:szCs w:val="20"/>
        </w:rPr>
        <w:tab/>
      </w:r>
      <w:r w:rsidRPr="00007B27">
        <w:rPr>
          <w:rFonts w:ascii="Century Gothic" w:hAnsi="Century Gothic"/>
          <w:sz w:val="20"/>
          <w:szCs w:val="20"/>
        </w:rPr>
        <w:tab/>
      </w:r>
      <w:r w:rsidRPr="00007B27">
        <w:rPr>
          <w:rFonts w:ascii="Century Gothic" w:hAnsi="Century Gothic"/>
          <w:sz w:val="20"/>
          <w:szCs w:val="20"/>
        </w:rPr>
        <w:tab/>
        <w:t>IL PROFESSIONISTA</w:t>
      </w:r>
    </w:p>
    <w:sectPr w:rsidR="00007B27" w:rsidRPr="00544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AEE"/>
    <w:multiLevelType w:val="hybridMultilevel"/>
    <w:tmpl w:val="1CBCCD50"/>
    <w:lvl w:ilvl="0" w:tplc="5CB87B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2E037C"/>
    <w:multiLevelType w:val="hybridMultilevel"/>
    <w:tmpl w:val="F78A324C"/>
    <w:lvl w:ilvl="0" w:tplc="91DE7A1C">
      <w:start w:val="2"/>
      <w:numFmt w:val="bullet"/>
      <w:lvlText w:val="-"/>
      <w:lvlJc w:val="left"/>
      <w:pPr>
        <w:ind w:left="1211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CAB4C45"/>
    <w:multiLevelType w:val="hybridMultilevel"/>
    <w:tmpl w:val="415273D0"/>
    <w:lvl w:ilvl="0" w:tplc="5CB87B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91513E"/>
    <w:multiLevelType w:val="hybridMultilevel"/>
    <w:tmpl w:val="1CBCCD50"/>
    <w:lvl w:ilvl="0" w:tplc="5CB87B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BA"/>
    <w:rsid w:val="00007B27"/>
    <w:rsid w:val="003A5D13"/>
    <w:rsid w:val="005444E3"/>
    <w:rsid w:val="006006A4"/>
    <w:rsid w:val="00645386"/>
    <w:rsid w:val="006A5F0C"/>
    <w:rsid w:val="00C32B98"/>
    <w:rsid w:val="00CD12E1"/>
    <w:rsid w:val="00CF7F0F"/>
    <w:rsid w:val="00EB1D06"/>
    <w:rsid w:val="00F713BA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6A4"/>
    <w:pPr>
      <w:ind w:left="851" w:right="851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006A4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06A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76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6A4"/>
    <w:pPr>
      <w:ind w:left="851" w:right="851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006A4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06A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7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Santoro</dc:creator>
  <cp:lastModifiedBy>Giuseppe Santoro</cp:lastModifiedBy>
  <cp:revision>2</cp:revision>
  <dcterms:created xsi:type="dcterms:W3CDTF">2012-11-20T18:47:00Z</dcterms:created>
  <dcterms:modified xsi:type="dcterms:W3CDTF">2012-11-20T18:47:00Z</dcterms:modified>
</cp:coreProperties>
</file>